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CBF" w:rsidRDefault="00724CBF" w:rsidP="00D31D50">
      <w:pPr>
        <w:spacing w:line="220" w:lineRule="atLeast"/>
      </w:pPr>
    </w:p>
    <w:p w:rsidR="00724CBF" w:rsidRPr="00724CBF" w:rsidRDefault="00724CBF" w:rsidP="00724CBF">
      <w:pPr>
        <w:spacing w:line="220" w:lineRule="atLeast"/>
        <w:jc w:val="center"/>
        <w:rPr>
          <w:sz w:val="30"/>
          <w:szCs w:val="30"/>
        </w:rPr>
      </w:pPr>
      <w:r w:rsidRPr="00724CBF">
        <w:rPr>
          <w:rFonts w:hint="eastAsia"/>
          <w:sz w:val="30"/>
          <w:szCs w:val="30"/>
        </w:rPr>
        <w:t>5P</w:t>
      </w:r>
      <w:proofErr w:type="gramStart"/>
      <w:r w:rsidRPr="00724CBF">
        <w:rPr>
          <w:rFonts w:hint="eastAsia"/>
          <w:sz w:val="30"/>
          <w:szCs w:val="30"/>
        </w:rPr>
        <w:t>天井机</w:t>
      </w:r>
      <w:proofErr w:type="gramEnd"/>
      <w:r w:rsidRPr="00724CBF">
        <w:rPr>
          <w:rFonts w:hint="eastAsia"/>
          <w:sz w:val="30"/>
          <w:szCs w:val="30"/>
        </w:rPr>
        <w:t>空调技术参数要求</w:t>
      </w:r>
    </w:p>
    <w:p w:rsidR="001422C9" w:rsidRDefault="00724CBF" w:rsidP="001422C9">
      <w:pPr>
        <w:spacing w:line="220" w:lineRule="atLeast"/>
      </w:pPr>
      <w:r w:rsidRPr="00724CBF">
        <w:rPr>
          <w:rFonts w:hint="eastAsia"/>
        </w:rPr>
        <w:t>功能</w:t>
      </w:r>
      <w:r>
        <w:rPr>
          <w:rFonts w:hint="eastAsia"/>
        </w:rPr>
        <w:t>：</w:t>
      </w:r>
      <w:r w:rsidRPr="00724CBF">
        <w:rPr>
          <w:rFonts w:hint="eastAsia"/>
        </w:rPr>
        <w:t>冷暖（</w:t>
      </w:r>
      <w:r w:rsidRPr="00724CBF">
        <w:rPr>
          <w:rFonts w:hint="eastAsia"/>
        </w:rPr>
        <w:t>PTC</w:t>
      </w:r>
      <w:r w:rsidRPr="00724CBF">
        <w:rPr>
          <w:rFonts w:hint="eastAsia"/>
        </w:rPr>
        <w:t>电加热）</w:t>
      </w:r>
      <w:r w:rsidR="001422C9">
        <w:rPr>
          <w:rFonts w:hint="eastAsia"/>
        </w:rPr>
        <w:t xml:space="preserve">  </w:t>
      </w:r>
    </w:p>
    <w:p w:rsidR="001422C9" w:rsidRPr="001422C9" w:rsidRDefault="001422C9" w:rsidP="00D31D50">
      <w:pPr>
        <w:spacing w:line="220" w:lineRule="atLeast"/>
      </w:pPr>
      <w:proofErr w:type="gramStart"/>
      <w:r>
        <w:t>空调匹数</w:t>
      </w:r>
      <w:proofErr w:type="gramEnd"/>
      <w:r>
        <w:rPr>
          <w:rFonts w:hint="eastAsia"/>
        </w:rPr>
        <w:t xml:space="preserve">:    5P   </w:t>
      </w:r>
    </w:p>
    <w:p w:rsidR="00724CBF" w:rsidRDefault="00724CBF" w:rsidP="00D31D50">
      <w:pPr>
        <w:spacing w:line="220" w:lineRule="atLeast"/>
      </w:pPr>
      <w:r w:rsidRPr="00724CBF">
        <w:rPr>
          <w:rFonts w:hint="eastAsia"/>
        </w:rPr>
        <w:t>制冷量（</w:t>
      </w:r>
      <w:r w:rsidRPr="00724CBF">
        <w:rPr>
          <w:rFonts w:hint="eastAsia"/>
        </w:rPr>
        <w:t>W</w:t>
      </w:r>
      <w:r w:rsidRPr="00724CBF">
        <w:rPr>
          <w:rFonts w:hint="eastAsia"/>
        </w:rPr>
        <w:t>）</w:t>
      </w:r>
      <w:r>
        <w:rPr>
          <w:rFonts w:hint="eastAsia"/>
        </w:rPr>
        <w:t>：</w:t>
      </w:r>
      <w:r w:rsidRPr="00724CBF">
        <w:rPr>
          <w:rFonts w:hint="eastAsia"/>
        </w:rPr>
        <w:t>12000</w:t>
      </w:r>
    </w:p>
    <w:p w:rsidR="00724CBF" w:rsidRDefault="00724CBF" w:rsidP="00D31D50">
      <w:pPr>
        <w:spacing w:line="220" w:lineRule="atLeast"/>
      </w:pPr>
      <w:r w:rsidRPr="00724CBF">
        <w:rPr>
          <w:rFonts w:hint="eastAsia"/>
        </w:rPr>
        <w:t>制热量（</w:t>
      </w:r>
      <w:r w:rsidRPr="00724CBF">
        <w:rPr>
          <w:rFonts w:hint="eastAsia"/>
        </w:rPr>
        <w:t>W</w:t>
      </w:r>
      <w:r w:rsidRPr="00724CBF">
        <w:rPr>
          <w:rFonts w:hint="eastAsia"/>
        </w:rPr>
        <w:t>）</w:t>
      </w:r>
      <w:r>
        <w:rPr>
          <w:rFonts w:hint="eastAsia"/>
        </w:rPr>
        <w:t>：</w:t>
      </w:r>
      <w:r>
        <w:rPr>
          <w:rFonts w:hint="eastAsia"/>
        </w:rPr>
        <w:t>13000(15100)</w:t>
      </w:r>
    </w:p>
    <w:p w:rsidR="00724CBF" w:rsidRDefault="00724CBF" w:rsidP="00D31D50">
      <w:pPr>
        <w:spacing w:line="220" w:lineRule="atLeast"/>
      </w:pPr>
      <w:r w:rsidRPr="00724CBF">
        <w:rPr>
          <w:rFonts w:hint="eastAsia"/>
        </w:rPr>
        <w:t>额定电压</w:t>
      </w:r>
      <w:r>
        <w:rPr>
          <w:rFonts w:hint="eastAsia"/>
        </w:rPr>
        <w:t>：</w:t>
      </w:r>
      <w:r w:rsidRPr="00724CBF">
        <w:rPr>
          <w:rFonts w:hint="eastAsia"/>
        </w:rPr>
        <w:t>380V</w:t>
      </w:r>
      <w:r>
        <w:rPr>
          <w:rFonts w:hint="eastAsia"/>
        </w:rPr>
        <w:t xml:space="preserve"> </w:t>
      </w:r>
      <w:r w:rsidRPr="00724CBF">
        <w:rPr>
          <w:rFonts w:hint="eastAsia"/>
        </w:rPr>
        <w:t>3N</w:t>
      </w:r>
      <w:r w:rsidRPr="00724CBF">
        <w:rPr>
          <w:rFonts w:hint="eastAsia"/>
        </w:rPr>
        <w:t>～</w:t>
      </w:r>
    </w:p>
    <w:p w:rsidR="00724CBF" w:rsidRDefault="00724CBF" w:rsidP="00D31D50">
      <w:pPr>
        <w:spacing w:line="220" w:lineRule="atLeast"/>
      </w:pPr>
      <w:r w:rsidRPr="00724CBF">
        <w:rPr>
          <w:rFonts w:hint="eastAsia"/>
        </w:rPr>
        <w:t>额定频率</w:t>
      </w:r>
      <w:r>
        <w:rPr>
          <w:rFonts w:hint="eastAsia"/>
        </w:rPr>
        <w:t>：</w:t>
      </w:r>
      <w:r w:rsidRPr="00724CBF">
        <w:rPr>
          <w:rFonts w:hint="eastAsia"/>
        </w:rPr>
        <w:t>50Hz</w:t>
      </w:r>
    </w:p>
    <w:p w:rsidR="00724CBF" w:rsidRDefault="00724CBF" w:rsidP="00D31D50">
      <w:pPr>
        <w:spacing w:line="220" w:lineRule="atLeast"/>
      </w:pPr>
      <w:r w:rsidRPr="00724CBF">
        <w:rPr>
          <w:rFonts w:hint="eastAsia"/>
        </w:rPr>
        <w:t>能效比</w:t>
      </w:r>
      <w:r>
        <w:rPr>
          <w:rFonts w:hint="eastAsia"/>
        </w:rPr>
        <w:t>：</w:t>
      </w:r>
      <w:r w:rsidRPr="00724CBF">
        <w:rPr>
          <w:rFonts w:hint="eastAsia"/>
        </w:rPr>
        <w:t>3.31</w:t>
      </w:r>
    </w:p>
    <w:p w:rsidR="00724CBF" w:rsidRDefault="00724CBF" w:rsidP="00D31D50">
      <w:pPr>
        <w:spacing w:line="220" w:lineRule="atLeast"/>
      </w:pPr>
      <w:r w:rsidRPr="00724CBF">
        <w:rPr>
          <w:rFonts w:hint="eastAsia"/>
        </w:rPr>
        <w:t>能效等级</w:t>
      </w:r>
      <w:r>
        <w:rPr>
          <w:rFonts w:hint="eastAsia"/>
        </w:rPr>
        <w:t>：</w:t>
      </w:r>
      <w:r w:rsidRPr="00724CBF">
        <w:rPr>
          <w:rFonts w:hint="eastAsia"/>
        </w:rPr>
        <w:t>2</w:t>
      </w:r>
      <w:r w:rsidRPr="00724CBF">
        <w:rPr>
          <w:rFonts w:hint="eastAsia"/>
        </w:rPr>
        <w:t>级</w:t>
      </w:r>
    </w:p>
    <w:p w:rsidR="00724CBF" w:rsidRDefault="00724CBF" w:rsidP="00D31D50">
      <w:pPr>
        <w:spacing w:line="220" w:lineRule="atLeast"/>
      </w:pPr>
      <w:r w:rsidRPr="00724CBF">
        <w:rPr>
          <w:rFonts w:hint="eastAsia"/>
        </w:rPr>
        <w:t>制冷</w:t>
      </w:r>
      <w:r w:rsidRPr="00724CBF">
        <w:rPr>
          <w:rFonts w:hint="eastAsia"/>
        </w:rPr>
        <w:t>/</w:t>
      </w:r>
      <w:r w:rsidRPr="00724CBF">
        <w:rPr>
          <w:rFonts w:hint="eastAsia"/>
        </w:rPr>
        <w:t>制热额定电流（</w:t>
      </w:r>
      <w:r w:rsidRPr="00724CBF">
        <w:rPr>
          <w:rFonts w:hint="eastAsia"/>
        </w:rPr>
        <w:t>A</w:t>
      </w:r>
      <w:r w:rsidRPr="00724CBF">
        <w:rPr>
          <w:rFonts w:hint="eastAsia"/>
        </w:rPr>
        <w:t>）</w:t>
      </w:r>
      <w:r>
        <w:rPr>
          <w:rFonts w:hint="eastAsia"/>
        </w:rPr>
        <w:t>：</w:t>
      </w:r>
      <w:r>
        <w:rPr>
          <w:rFonts w:hint="eastAsia"/>
        </w:rPr>
        <w:t>6.4/6.7(10.4)</w:t>
      </w:r>
    </w:p>
    <w:p w:rsidR="00724CBF" w:rsidRDefault="00724CBF" w:rsidP="00D31D50">
      <w:pPr>
        <w:spacing w:line="220" w:lineRule="atLeast"/>
      </w:pPr>
      <w:r w:rsidRPr="00724CBF">
        <w:rPr>
          <w:rFonts w:hint="eastAsia"/>
        </w:rPr>
        <w:t>制冷</w:t>
      </w:r>
      <w:r w:rsidRPr="00724CBF">
        <w:rPr>
          <w:rFonts w:hint="eastAsia"/>
        </w:rPr>
        <w:t>/</w:t>
      </w:r>
      <w:r w:rsidRPr="00724CBF">
        <w:rPr>
          <w:rFonts w:hint="eastAsia"/>
        </w:rPr>
        <w:t>制</w:t>
      </w:r>
      <w:proofErr w:type="gramStart"/>
      <w:r w:rsidRPr="00724CBF">
        <w:rPr>
          <w:rFonts w:hint="eastAsia"/>
        </w:rPr>
        <w:t>热最大</w:t>
      </w:r>
      <w:proofErr w:type="gramEnd"/>
      <w:r w:rsidRPr="00724CBF">
        <w:rPr>
          <w:rFonts w:hint="eastAsia"/>
        </w:rPr>
        <w:t>输入电流（</w:t>
      </w:r>
      <w:r w:rsidRPr="00724CBF">
        <w:rPr>
          <w:rFonts w:hint="eastAsia"/>
        </w:rPr>
        <w:t>A</w:t>
      </w:r>
      <w:r w:rsidRPr="00724CBF">
        <w:rPr>
          <w:rFonts w:hint="eastAsia"/>
        </w:rPr>
        <w:t>）</w:t>
      </w:r>
      <w:r>
        <w:rPr>
          <w:rFonts w:hint="eastAsia"/>
        </w:rPr>
        <w:t>：</w:t>
      </w:r>
      <w:r w:rsidRPr="00724CBF">
        <w:rPr>
          <w:rFonts w:hint="eastAsia"/>
        </w:rPr>
        <w:t>8.9/11.5</w:t>
      </w:r>
    </w:p>
    <w:p w:rsidR="00724CBF" w:rsidRDefault="00724CBF" w:rsidP="00D31D50">
      <w:pPr>
        <w:spacing w:line="220" w:lineRule="atLeast"/>
      </w:pPr>
      <w:r w:rsidRPr="00724CBF">
        <w:rPr>
          <w:rFonts w:hint="eastAsia"/>
        </w:rPr>
        <w:t>制冷</w:t>
      </w:r>
      <w:r w:rsidRPr="00724CBF">
        <w:rPr>
          <w:rFonts w:hint="eastAsia"/>
        </w:rPr>
        <w:t>/</w:t>
      </w:r>
      <w:r w:rsidRPr="00724CBF">
        <w:rPr>
          <w:rFonts w:hint="eastAsia"/>
        </w:rPr>
        <w:t>制热额定功率（</w:t>
      </w:r>
      <w:r w:rsidRPr="00724CBF">
        <w:rPr>
          <w:rFonts w:hint="eastAsia"/>
        </w:rPr>
        <w:t>W</w:t>
      </w:r>
      <w:r w:rsidRPr="00724CBF">
        <w:rPr>
          <w:rFonts w:hint="eastAsia"/>
        </w:rPr>
        <w:t>）</w:t>
      </w:r>
      <w:r w:rsidRPr="00724CBF">
        <w:rPr>
          <w:rFonts w:hint="eastAsia"/>
        </w:rPr>
        <w:t>3630/3800(5900)</w:t>
      </w:r>
    </w:p>
    <w:p w:rsidR="00724CBF" w:rsidRDefault="00724CBF" w:rsidP="00D31D50">
      <w:pPr>
        <w:spacing w:line="220" w:lineRule="atLeast"/>
      </w:pPr>
      <w:r w:rsidRPr="00724CBF">
        <w:rPr>
          <w:rFonts w:hint="eastAsia"/>
        </w:rPr>
        <w:t>循环风量（</w:t>
      </w:r>
      <w:r w:rsidRPr="00724CBF">
        <w:rPr>
          <w:rFonts w:hint="eastAsia"/>
        </w:rPr>
        <w:t>m</w:t>
      </w:r>
      <w:r w:rsidRPr="00724CBF">
        <w:rPr>
          <w:rFonts w:hint="eastAsia"/>
        </w:rPr>
        <w:t>³</w:t>
      </w:r>
      <w:r w:rsidRPr="00724CBF">
        <w:rPr>
          <w:rFonts w:hint="eastAsia"/>
        </w:rPr>
        <w:t>/h</w:t>
      </w:r>
      <w:r w:rsidRPr="00724CBF">
        <w:rPr>
          <w:rFonts w:hint="eastAsia"/>
        </w:rPr>
        <w:t>）</w:t>
      </w:r>
      <w:r>
        <w:rPr>
          <w:rFonts w:hint="eastAsia"/>
        </w:rPr>
        <w:t>：</w:t>
      </w:r>
      <w:r w:rsidRPr="00724CBF">
        <w:rPr>
          <w:rFonts w:hint="eastAsia"/>
        </w:rPr>
        <w:t>2000</w:t>
      </w:r>
    </w:p>
    <w:p w:rsidR="00724CBF" w:rsidRDefault="00724CBF" w:rsidP="00D31D50">
      <w:pPr>
        <w:spacing w:line="220" w:lineRule="atLeast"/>
      </w:pPr>
      <w:r w:rsidRPr="00724CBF">
        <w:rPr>
          <w:rFonts w:hint="eastAsia"/>
        </w:rPr>
        <w:t>制冷剂名称及灌注量（</w:t>
      </w:r>
      <w:r w:rsidRPr="00724CBF">
        <w:rPr>
          <w:rFonts w:hint="eastAsia"/>
        </w:rPr>
        <w:t>kg</w:t>
      </w:r>
      <w:r w:rsidRPr="00724CBF">
        <w:rPr>
          <w:rFonts w:hint="eastAsia"/>
        </w:rPr>
        <w:t>）</w:t>
      </w:r>
      <w:r>
        <w:rPr>
          <w:rFonts w:hint="eastAsia"/>
        </w:rPr>
        <w:t>：</w:t>
      </w:r>
      <w:r w:rsidRPr="00724CBF">
        <w:rPr>
          <w:rFonts w:hint="eastAsia"/>
        </w:rPr>
        <w:t>R323.0</w:t>
      </w:r>
    </w:p>
    <w:p w:rsidR="00724CBF" w:rsidRDefault="00724CBF" w:rsidP="00D31D50">
      <w:pPr>
        <w:spacing w:line="220" w:lineRule="atLeast"/>
      </w:pPr>
      <w:r w:rsidRPr="00724CBF">
        <w:rPr>
          <w:rFonts w:hint="eastAsia"/>
        </w:rPr>
        <w:t>防水等级</w:t>
      </w:r>
      <w:r>
        <w:rPr>
          <w:rFonts w:hint="eastAsia"/>
        </w:rPr>
        <w:t>：</w:t>
      </w:r>
      <w:r w:rsidRPr="00724CBF">
        <w:rPr>
          <w:rFonts w:hint="eastAsia"/>
        </w:rPr>
        <w:t>IPX4</w:t>
      </w:r>
    </w:p>
    <w:p w:rsidR="00724CBF" w:rsidRDefault="00724CBF" w:rsidP="00D31D50">
      <w:pPr>
        <w:spacing w:line="220" w:lineRule="atLeast"/>
      </w:pPr>
      <w:r w:rsidRPr="00724CBF">
        <w:rPr>
          <w:rFonts w:hint="eastAsia"/>
        </w:rPr>
        <w:t>噪音（室内</w:t>
      </w:r>
      <w:r w:rsidRPr="00724CBF">
        <w:rPr>
          <w:rFonts w:hint="eastAsia"/>
        </w:rPr>
        <w:t>/</w:t>
      </w:r>
      <w:r w:rsidRPr="00724CBF">
        <w:rPr>
          <w:rFonts w:hint="eastAsia"/>
        </w:rPr>
        <w:t>室外）</w:t>
      </w:r>
      <w:r w:rsidRPr="00724CBF">
        <w:rPr>
          <w:rFonts w:hint="eastAsia"/>
        </w:rPr>
        <w:t>dB</w:t>
      </w:r>
      <w:r w:rsidRPr="00724CBF">
        <w:rPr>
          <w:rFonts w:hint="eastAsia"/>
        </w:rPr>
        <w:t>（</w:t>
      </w:r>
      <w:r w:rsidRPr="00724CBF">
        <w:rPr>
          <w:rFonts w:hint="eastAsia"/>
        </w:rPr>
        <w:t>A</w:t>
      </w:r>
      <w:r w:rsidRPr="00724CBF">
        <w:rPr>
          <w:rFonts w:hint="eastAsia"/>
        </w:rPr>
        <w:t>）</w:t>
      </w:r>
      <w:r>
        <w:rPr>
          <w:rFonts w:hint="eastAsia"/>
        </w:rPr>
        <w:t>：</w:t>
      </w:r>
      <w:r w:rsidRPr="00724CBF">
        <w:rPr>
          <w:rFonts w:hint="eastAsia"/>
        </w:rPr>
        <w:t>53/62</w:t>
      </w:r>
    </w:p>
    <w:p w:rsidR="00724CBF" w:rsidRDefault="00724CBF" w:rsidP="00D31D50">
      <w:pPr>
        <w:spacing w:line="220" w:lineRule="atLeast"/>
      </w:pPr>
      <w:r w:rsidRPr="00724CBF">
        <w:rPr>
          <w:rFonts w:hint="eastAsia"/>
        </w:rPr>
        <w:t>气候类型</w:t>
      </w:r>
      <w:r>
        <w:rPr>
          <w:rFonts w:hint="eastAsia"/>
        </w:rPr>
        <w:t>：</w:t>
      </w:r>
      <w:r w:rsidRPr="00724CBF">
        <w:rPr>
          <w:rFonts w:hint="eastAsia"/>
        </w:rPr>
        <w:t>T1</w:t>
      </w:r>
    </w:p>
    <w:p w:rsidR="00E65564" w:rsidRDefault="00724CBF" w:rsidP="00E65564">
      <w:pPr>
        <w:spacing w:line="220" w:lineRule="atLeast"/>
      </w:pPr>
      <w:r w:rsidRPr="00724CBF">
        <w:rPr>
          <w:rFonts w:hint="eastAsia"/>
        </w:rPr>
        <w:t>防触电保护类别</w:t>
      </w:r>
      <w:r>
        <w:rPr>
          <w:rFonts w:hint="eastAsia"/>
        </w:rPr>
        <w:t>：</w:t>
      </w:r>
      <w:r w:rsidRPr="00724CBF">
        <w:rPr>
          <w:rFonts w:hint="eastAsia"/>
        </w:rPr>
        <w:t>I</w:t>
      </w:r>
    </w:p>
    <w:p w:rsidR="00E65564" w:rsidRDefault="00E65564" w:rsidP="00E65564">
      <w:pPr>
        <w:spacing w:line="220" w:lineRule="atLeast"/>
      </w:pPr>
      <w:r>
        <w:t>保修信息</w:t>
      </w:r>
      <w:r>
        <w:rPr>
          <w:rFonts w:hint="eastAsia"/>
        </w:rPr>
        <w:t xml:space="preserve">  </w:t>
      </w:r>
      <w:r>
        <w:t>保修政策</w:t>
      </w:r>
    </w:p>
    <w:p w:rsidR="00E65564" w:rsidRDefault="00E65564" w:rsidP="00E65564">
      <w:pPr>
        <w:spacing w:line="220" w:lineRule="atLeast"/>
      </w:pPr>
      <w:r>
        <w:t>全国联保，享受三包服务</w:t>
      </w:r>
    </w:p>
    <w:p w:rsidR="00E65564" w:rsidRDefault="00E65564" w:rsidP="00E65564">
      <w:pPr>
        <w:spacing w:line="220" w:lineRule="atLeast"/>
      </w:pPr>
      <w:r w:rsidRPr="00E65564">
        <w:t>质</w:t>
      </w:r>
      <w:proofErr w:type="gramStart"/>
      <w:r w:rsidRPr="00E65564">
        <w:t>保时间</w:t>
      </w:r>
      <w:proofErr w:type="gramEnd"/>
      <w:r w:rsidRPr="00E65564">
        <w:rPr>
          <w:rFonts w:hint="eastAsia"/>
        </w:rPr>
        <w:t>6</w:t>
      </w:r>
      <w:r w:rsidRPr="00E65564">
        <w:t>年</w:t>
      </w:r>
      <w:r w:rsidRPr="00E65564">
        <w:rPr>
          <w:rFonts w:hint="eastAsia"/>
        </w:rPr>
        <w:t>（</w:t>
      </w:r>
      <w:r w:rsidRPr="00E65564">
        <w:t>整机及主要零部件</w:t>
      </w:r>
      <w:r w:rsidRPr="00E65564">
        <w:rPr>
          <w:rFonts w:hint="eastAsia"/>
        </w:rPr>
        <w:t>）</w:t>
      </w:r>
    </w:p>
    <w:p w:rsidR="00E65564" w:rsidRDefault="00E65564" w:rsidP="00D31D50">
      <w:pPr>
        <w:spacing w:line="220" w:lineRule="atLeast"/>
      </w:pPr>
    </w:p>
    <w:sectPr w:rsidR="00E65564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535D" w:rsidRDefault="001D535D" w:rsidP="00724CBF">
      <w:pPr>
        <w:spacing w:after="0"/>
      </w:pPr>
      <w:r>
        <w:separator/>
      </w:r>
    </w:p>
  </w:endnote>
  <w:endnote w:type="continuationSeparator" w:id="0">
    <w:p w:rsidR="001D535D" w:rsidRDefault="001D535D" w:rsidP="00724CB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535D" w:rsidRDefault="001D535D" w:rsidP="00724CBF">
      <w:pPr>
        <w:spacing w:after="0"/>
      </w:pPr>
      <w:r>
        <w:separator/>
      </w:r>
    </w:p>
  </w:footnote>
  <w:footnote w:type="continuationSeparator" w:id="0">
    <w:p w:rsidR="001D535D" w:rsidRDefault="001D535D" w:rsidP="00724CBF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40318"/>
    <w:rsid w:val="001422C9"/>
    <w:rsid w:val="001B4BFF"/>
    <w:rsid w:val="001D535D"/>
    <w:rsid w:val="002B42F1"/>
    <w:rsid w:val="00323B43"/>
    <w:rsid w:val="003D37D8"/>
    <w:rsid w:val="00426133"/>
    <w:rsid w:val="004358AB"/>
    <w:rsid w:val="00724CBF"/>
    <w:rsid w:val="008B7726"/>
    <w:rsid w:val="00A31D6E"/>
    <w:rsid w:val="00C43F2B"/>
    <w:rsid w:val="00D31D50"/>
    <w:rsid w:val="00D77A69"/>
    <w:rsid w:val="00E222E9"/>
    <w:rsid w:val="00E54E04"/>
    <w:rsid w:val="00E655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24CBF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24CBF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24CBF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24CBF"/>
    <w:rPr>
      <w:rFonts w:ascii="Tahoma" w:hAnsi="Tahoma"/>
      <w:sz w:val="18"/>
      <w:szCs w:val="18"/>
    </w:rPr>
  </w:style>
  <w:style w:type="paragraph" w:styleId="a5">
    <w:name w:val="Normal (Web)"/>
    <w:basedOn w:val="a"/>
    <w:qFormat/>
    <w:rsid w:val="00E65564"/>
    <w:pPr>
      <w:widowControl w:val="0"/>
      <w:adjustRightInd/>
      <w:snapToGrid/>
      <w:spacing w:beforeAutospacing="1" w:after="0" w:afterAutospacing="1"/>
    </w:pPr>
    <w:rPr>
      <w:rFonts w:asciiTheme="minorHAnsi" w:eastAsiaTheme="minorEastAsia" w:hAnsiTheme="minorHAnsi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48</Words>
  <Characters>278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信息中心</cp:lastModifiedBy>
  <cp:revision>5</cp:revision>
  <dcterms:created xsi:type="dcterms:W3CDTF">2008-09-11T17:20:00Z</dcterms:created>
  <dcterms:modified xsi:type="dcterms:W3CDTF">2021-06-18T02:10:00Z</dcterms:modified>
</cp:coreProperties>
</file>