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EE0" w:rsidRDefault="00874EE0" w:rsidP="00874EE0">
      <w:pPr>
        <w:spacing w:line="360" w:lineRule="auto"/>
        <w:jc w:val="center"/>
        <w:rPr>
          <w:b/>
          <w:color w:val="000000"/>
          <w:sz w:val="24"/>
        </w:rPr>
      </w:pPr>
      <w:r>
        <w:rPr>
          <w:rFonts w:hint="eastAsia"/>
          <w:b/>
          <w:color w:val="000000"/>
          <w:sz w:val="24"/>
        </w:rPr>
        <w:t>附件</w:t>
      </w:r>
      <w:r>
        <w:rPr>
          <w:rFonts w:hint="eastAsia"/>
          <w:b/>
          <w:color w:val="000000"/>
          <w:sz w:val="24"/>
        </w:rPr>
        <w:t>4</w:t>
      </w:r>
      <w:r>
        <w:rPr>
          <w:rFonts w:hint="eastAsia"/>
          <w:b/>
          <w:color w:val="000000"/>
          <w:sz w:val="24"/>
        </w:rPr>
        <w:t>：</w:t>
      </w:r>
      <w:r w:rsidRPr="00087D53">
        <w:rPr>
          <w:rFonts w:hint="eastAsia"/>
          <w:b/>
          <w:color w:val="000000"/>
          <w:sz w:val="24"/>
        </w:rPr>
        <w:t>AHA</w:t>
      </w:r>
      <w:r w:rsidRPr="00087D53">
        <w:rPr>
          <w:rFonts w:hint="eastAsia"/>
          <w:b/>
          <w:color w:val="000000"/>
          <w:sz w:val="24"/>
        </w:rPr>
        <w:t>心肺复苏培训中心建设项目参数要求</w:t>
      </w:r>
    </w:p>
    <w:tbl>
      <w:tblPr>
        <w:tblW w:w="50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1"/>
        <w:gridCol w:w="2077"/>
        <w:gridCol w:w="5065"/>
        <w:gridCol w:w="801"/>
      </w:tblGrid>
      <w:tr w:rsidR="00E51CE1" w:rsidTr="005248B2">
        <w:trPr>
          <w:trHeight w:val="558"/>
          <w:jc w:val="center"/>
        </w:trPr>
        <w:tc>
          <w:tcPr>
            <w:tcW w:w="400" w:type="pct"/>
            <w:vAlign w:val="center"/>
          </w:tcPr>
          <w:p w:rsidR="00E51CE1" w:rsidRDefault="00E51CE1" w:rsidP="00F37B18">
            <w:pPr>
              <w:spacing w:line="312" w:lineRule="auto"/>
              <w:jc w:val="center"/>
              <w:rPr>
                <w:rFonts w:ascii="宋体" w:hAnsi="宋体"/>
                <w:b/>
                <w:szCs w:val="21"/>
              </w:rPr>
            </w:pPr>
            <w:r>
              <w:rPr>
                <w:rFonts w:ascii="宋体" w:hAnsi="宋体" w:hint="eastAsia"/>
                <w:b/>
                <w:szCs w:val="21"/>
              </w:rPr>
              <w:t>序号</w:t>
            </w:r>
          </w:p>
        </w:tc>
        <w:tc>
          <w:tcPr>
            <w:tcW w:w="1203" w:type="pct"/>
            <w:vAlign w:val="center"/>
          </w:tcPr>
          <w:p w:rsidR="00E51CE1" w:rsidRDefault="00E51CE1" w:rsidP="00F37B18">
            <w:pPr>
              <w:spacing w:line="312" w:lineRule="auto"/>
              <w:jc w:val="center"/>
              <w:rPr>
                <w:rFonts w:ascii="宋体" w:hAnsi="宋体"/>
                <w:b/>
                <w:szCs w:val="21"/>
              </w:rPr>
            </w:pPr>
            <w:r>
              <w:rPr>
                <w:rFonts w:ascii="宋体" w:hAnsi="宋体" w:hint="eastAsia"/>
                <w:b/>
                <w:szCs w:val="21"/>
              </w:rPr>
              <w:t>产品名称</w:t>
            </w:r>
          </w:p>
        </w:tc>
        <w:tc>
          <w:tcPr>
            <w:tcW w:w="2933" w:type="pct"/>
            <w:vAlign w:val="center"/>
          </w:tcPr>
          <w:p w:rsidR="00E51CE1" w:rsidRDefault="00E51CE1" w:rsidP="00F37B18">
            <w:pPr>
              <w:jc w:val="center"/>
              <w:rPr>
                <w:rFonts w:ascii="宋体" w:hAnsi="宋体"/>
                <w:b/>
                <w:szCs w:val="21"/>
              </w:rPr>
            </w:pPr>
            <w:r>
              <w:rPr>
                <w:rFonts w:ascii="宋体" w:hAnsi="宋体" w:hint="eastAsia"/>
                <w:b/>
                <w:szCs w:val="21"/>
              </w:rPr>
              <w:t>参数</w:t>
            </w:r>
          </w:p>
        </w:tc>
        <w:tc>
          <w:tcPr>
            <w:tcW w:w="464" w:type="pct"/>
            <w:vAlign w:val="center"/>
          </w:tcPr>
          <w:p w:rsidR="00E51CE1" w:rsidRDefault="00E51CE1" w:rsidP="00F37B18">
            <w:pPr>
              <w:jc w:val="center"/>
              <w:rPr>
                <w:rFonts w:ascii="宋体" w:hAnsi="宋体"/>
                <w:b/>
                <w:szCs w:val="21"/>
              </w:rPr>
            </w:pPr>
            <w:r>
              <w:rPr>
                <w:rFonts w:ascii="宋体" w:hAnsi="宋体" w:hint="eastAsia"/>
                <w:b/>
                <w:szCs w:val="21"/>
              </w:rPr>
              <w:t>数量</w:t>
            </w:r>
          </w:p>
        </w:tc>
      </w:tr>
      <w:tr w:rsidR="00E51CE1" w:rsidTr="005248B2">
        <w:trPr>
          <w:trHeight w:val="5743"/>
          <w:jc w:val="center"/>
        </w:trPr>
        <w:tc>
          <w:tcPr>
            <w:tcW w:w="400" w:type="pct"/>
            <w:vAlign w:val="center"/>
          </w:tcPr>
          <w:p w:rsidR="00E51CE1" w:rsidRDefault="00E51CE1" w:rsidP="00F37B18">
            <w:pPr>
              <w:spacing w:line="312" w:lineRule="auto"/>
              <w:jc w:val="center"/>
              <w:rPr>
                <w:rFonts w:ascii="宋体" w:hAnsi="宋体"/>
                <w:szCs w:val="21"/>
              </w:rPr>
            </w:pPr>
            <w:r>
              <w:rPr>
                <w:rFonts w:ascii="宋体" w:hAnsi="宋体" w:hint="eastAsia"/>
                <w:szCs w:val="21"/>
              </w:rPr>
              <w:t>1</w:t>
            </w:r>
          </w:p>
        </w:tc>
        <w:tc>
          <w:tcPr>
            <w:tcW w:w="1203" w:type="pct"/>
            <w:vAlign w:val="center"/>
          </w:tcPr>
          <w:p w:rsidR="00E51CE1" w:rsidRDefault="00E51CE1" w:rsidP="00F37B18">
            <w:pPr>
              <w:spacing w:line="360" w:lineRule="auto"/>
              <w:jc w:val="center"/>
              <w:rPr>
                <w:rFonts w:ascii="宋体" w:hAnsi="宋体"/>
                <w:sz w:val="18"/>
                <w:szCs w:val="18"/>
              </w:rPr>
            </w:pPr>
            <w:r>
              <w:rPr>
                <w:rFonts w:ascii="宋体" w:hAnsi="宋体" w:hint="eastAsia"/>
                <w:sz w:val="18"/>
                <w:szCs w:val="18"/>
              </w:rPr>
              <w:t>高级无线心肺复苏模型</w:t>
            </w:r>
          </w:p>
        </w:tc>
        <w:tc>
          <w:tcPr>
            <w:tcW w:w="2933" w:type="pct"/>
            <w:vAlign w:val="center"/>
          </w:tcPr>
          <w:p w:rsidR="00E51CE1" w:rsidRDefault="00E51CE1" w:rsidP="00F37B18">
            <w:pPr>
              <w:spacing w:line="360" w:lineRule="auto"/>
              <w:rPr>
                <w:rFonts w:ascii="宋体" w:hAnsi="宋体"/>
                <w:sz w:val="18"/>
                <w:szCs w:val="18"/>
              </w:rPr>
            </w:pPr>
            <w:r>
              <w:rPr>
                <w:rFonts w:ascii="宋体" w:hAnsi="宋体" w:hint="eastAsia"/>
                <w:sz w:val="18"/>
                <w:szCs w:val="18"/>
              </w:rPr>
              <w:t>★原装进口成人全身</w:t>
            </w:r>
            <w:r>
              <w:rPr>
                <w:rFonts w:ascii="宋体" w:hAnsi="宋体" w:hint="eastAsia"/>
                <w:sz w:val="18"/>
                <w:szCs w:val="18"/>
              </w:rPr>
              <w:t>CPR</w:t>
            </w:r>
            <w:r>
              <w:rPr>
                <w:rFonts w:ascii="宋体" w:hAnsi="宋体" w:hint="eastAsia"/>
                <w:sz w:val="18"/>
                <w:szCs w:val="18"/>
              </w:rPr>
              <w:t>训练模型人，解剖标志明显清晰，符合实际教学需求。</w:t>
            </w:r>
          </w:p>
          <w:p w:rsidR="00E51CE1" w:rsidRDefault="00E51CE1" w:rsidP="00F37B18">
            <w:pPr>
              <w:spacing w:line="360" w:lineRule="auto"/>
              <w:rPr>
                <w:rFonts w:ascii="宋体" w:hAnsi="宋体"/>
                <w:sz w:val="18"/>
                <w:szCs w:val="18"/>
              </w:rPr>
            </w:pPr>
            <w:r>
              <w:rPr>
                <w:rFonts w:ascii="宋体" w:hAnsi="宋体" w:hint="eastAsia"/>
                <w:sz w:val="18"/>
                <w:szCs w:val="18"/>
              </w:rPr>
              <w:t>详细功能如下：</w:t>
            </w:r>
          </w:p>
          <w:p w:rsidR="00E51CE1" w:rsidRDefault="00E51CE1" w:rsidP="00F37B18">
            <w:pPr>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清洁系统：应避免交叉感染，保护学员安全。</w:t>
            </w:r>
          </w:p>
          <w:p w:rsidR="00E51CE1" w:rsidRDefault="00E51CE1" w:rsidP="00F37B18">
            <w:pPr>
              <w:spacing w:line="360" w:lineRule="auto"/>
              <w:rPr>
                <w:rFonts w:ascii="宋体" w:hAnsi="宋体"/>
                <w:sz w:val="18"/>
                <w:szCs w:val="18"/>
              </w:rPr>
            </w:pPr>
            <w:r>
              <w:rPr>
                <w:rFonts w:ascii="宋体" w:hAnsi="宋体" w:hint="eastAsia"/>
                <w:sz w:val="18"/>
                <w:szCs w:val="18"/>
              </w:rPr>
              <w:t>1.1.</w:t>
            </w:r>
            <w:r>
              <w:rPr>
                <w:rFonts w:ascii="宋体" w:hAnsi="宋体" w:hint="eastAsia"/>
                <w:sz w:val="18"/>
                <w:szCs w:val="18"/>
              </w:rPr>
              <w:t>需配有一次性的呼吸口袋和可清洗的面皮。</w:t>
            </w:r>
          </w:p>
          <w:p w:rsidR="00E51CE1" w:rsidRDefault="00E51CE1" w:rsidP="00F37B18">
            <w:pPr>
              <w:spacing w:line="360" w:lineRule="auto"/>
              <w:rPr>
                <w:rFonts w:ascii="宋体" w:hAnsi="宋体"/>
                <w:sz w:val="18"/>
                <w:szCs w:val="18"/>
              </w:rPr>
            </w:pPr>
            <w:r>
              <w:rPr>
                <w:rFonts w:ascii="宋体" w:hAnsi="宋体" w:hint="eastAsia"/>
                <w:sz w:val="18"/>
                <w:szCs w:val="18"/>
              </w:rPr>
              <w:t>1.2.</w:t>
            </w:r>
            <w:r>
              <w:rPr>
                <w:rFonts w:ascii="宋体" w:hAnsi="宋体" w:hint="eastAsia"/>
                <w:sz w:val="18"/>
                <w:szCs w:val="18"/>
              </w:rPr>
              <w:t>吹气时：学员通过口腔或鼻腔向模拟人肺部吹气时，一次性专人专用的呼吸袋被充满，向外膨胀，挤压模拟人头部已经充有的气体流向模拟人的肺部</w:t>
            </w:r>
            <w:r>
              <w:rPr>
                <w:rFonts w:ascii="宋体" w:hAnsi="宋体" w:hint="eastAsia"/>
                <w:sz w:val="18"/>
                <w:szCs w:val="18"/>
              </w:rPr>
              <w:t>/</w:t>
            </w:r>
            <w:r>
              <w:rPr>
                <w:rFonts w:ascii="宋体" w:hAnsi="宋体" w:hint="eastAsia"/>
                <w:sz w:val="18"/>
                <w:szCs w:val="18"/>
              </w:rPr>
              <w:t>胃部</w:t>
            </w:r>
          </w:p>
          <w:p w:rsidR="00E51CE1" w:rsidRDefault="00E51CE1" w:rsidP="00F37B18">
            <w:pPr>
              <w:spacing w:line="360" w:lineRule="auto"/>
              <w:rPr>
                <w:rFonts w:ascii="宋体" w:hAnsi="宋体"/>
                <w:sz w:val="18"/>
                <w:szCs w:val="18"/>
              </w:rPr>
            </w:pPr>
            <w:r>
              <w:rPr>
                <w:rFonts w:ascii="宋体" w:hAnsi="宋体" w:hint="eastAsia"/>
                <w:sz w:val="18"/>
                <w:szCs w:val="18"/>
              </w:rPr>
              <w:t>1.3.</w:t>
            </w:r>
            <w:r>
              <w:rPr>
                <w:rFonts w:ascii="宋体" w:hAnsi="宋体" w:hint="eastAsia"/>
                <w:sz w:val="18"/>
                <w:szCs w:val="18"/>
              </w:rPr>
              <w:t>呼气时：气体交流完成后，返回头部的清洁气体挤压呼吸袋里的学员气体，呼出模拟人体外。</w:t>
            </w:r>
            <w:r>
              <w:rPr>
                <w:rFonts w:ascii="宋体" w:hAnsi="宋体" w:hint="eastAsia"/>
                <w:sz w:val="18"/>
                <w:szCs w:val="18"/>
              </w:rPr>
              <w:t xml:space="preserve"> </w:t>
            </w:r>
          </w:p>
          <w:p w:rsidR="00E51CE1" w:rsidRDefault="00E51CE1" w:rsidP="00F37B18">
            <w:pPr>
              <w:spacing w:line="360" w:lineRule="auto"/>
              <w:rPr>
                <w:rFonts w:ascii="宋体" w:hAnsi="宋体"/>
                <w:sz w:val="18"/>
                <w:szCs w:val="18"/>
              </w:rPr>
            </w:pPr>
            <w:r>
              <w:rPr>
                <w:rFonts w:ascii="宋体" w:hAnsi="宋体" w:hint="eastAsia"/>
                <w:sz w:val="18"/>
                <w:szCs w:val="18"/>
              </w:rPr>
              <w:t xml:space="preserve">2. </w:t>
            </w:r>
            <w:r>
              <w:rPr>
                <w:rFonts w:ascii="宋体" w:hAnsi="宋体" w:hint="eastAsia"/>
                <w:sz w:val="18"/>
                <w:szCs w:val="18"/>
              </w:rPr>
              <w:t>气道培训</w:t>
            </w:r>
          </w:p>
          <w:p w:rsidR="00E51CE1" w:rsidRDefault="00E51CE1" w:rsidP="00F37B18">
            <w:pPr>
              <w:spacing w:line="360" w:lineRule="auto"/>
              <w:rPr>
                <w:rFonts w:ascii="宋体" w:hAnsi="宋体"/>
                <w:sz w:val="18"/>
                <w:szCs w:val="18"/>
              </w:rPr>
            </w:pPr>
            <w:r>
              <w:rPr>
                <w:rFonts w:ascii="宋体" w:hAnsi="宋体" w:hint="eastAsia"/>
                <w:sz w:val="18"/>
                <w:szCs w:val="18"/>
              </w:rPr>
              <w:t>2.1.</w:t>
            </w:r>
            <w:r>
              <w:rPr>
                <w:rFonts w:ascii="宋体" w:hAnsi="宋体" w:hint="eastAsia"/>
                <w:sz w:val="18"/>
                <w:szCs w:val="18"/>
              </w:rPr>
              <w:t>高仿真模拟头部、颈椎和颚部活动，学员能感受到</w:t>
            </w:r>
            <w:r>
              <w:rPr>
                <w:rFonts w:ascii="宋体" w:hAnsi="宋体" w:hint="eastAsia"/>
                <w:sz w:val="18"/>
                <w:szCs w:val="18"/>
              </w:rPr>
              <w:t>:</w:t>
            </w:r>
            <w:r>
              <w:rPr>
                <w:rFonts w:ascii="宋体" w:hAnsi="宋体" w:hint="eastAsia"/>
                <w:sz w:val="18"/>
                <w:szCs w:val="18"/>
              </w:rPr>
              <w:t>“看、听、感觉”</w:t>
            </w:r>
            <w:r>
              <w:rPr>
                <w:rFonts w:ascii="宋体" w:hAnsi="宋体" w:hint="eastAsia"/>
                <w:sz w:val="18"/>
                <w:szCs w:val="18"/>
              </w:rPr>
              <w:t xml:space="preserve"> </w:t>
            </w:r>
            <w:r>
              <w:rPr>
                <w:rFonts w:ascii="宋体" w:hAnsi="宋体" w:hint="eastAsia"/>
                <w:sz w:val="18"/>
                <w:szCs w:val="18"/>
              </w:rPr>
              <w:t>人工呼吸的三大功能</w:t>
            </w:r>
          </w:p>
          <w:p w:rsidR="00E51CE1" w:rsidRDefault="00E51CE1" w:rsidP="00F37B18">
            <w:pPr>
              <w:spacing w:line="360" w:lineRule="auto"/>
              <w:rPr>
                <w:rFonts w:ascii="宋体" w:hAnsi="宋体"/>
                <w:sz w:val="18"/>
                <w:szCs w:val="18"/>
              </w:rPr>
            </w:pPr>
            <w:r>
              <w:rPr>
                <w:rFonts w:ascii="宋体" w:hAnsi="宋体" w:hint="eastAsia"/>
                <w:sz w:val="18"/>
                <w:szCs w:val="18"/>
              </w:rPr>
              <w:t>2.2.</w:t>
            </w:r>
            <w:r>
              <w:rPr>
                <w:rFonts w:ascii="宋体" w:hAnsi="宋体" w:hint="eastAsia"/>
                <w:sz w:val="18"/>
                <w:szCs w:val="18"/>
              </w:rPr>
              <w:t>可进行面罩和简易呼吸器的呼吸训练</w:t>
            </w:r>
          </w:p>
          <w:p w:rsidR="00E51CE1" w:rsidRDefault="00E51CE1" w:rsidP="00F37B18">
            <w:pPr>
              <w:spacing w:line="360" w:lineRule="auto"/>
              <w:rPr>
                <w:rFonts w:ascii="宋体" w:hAnsi="宋体"/>
                <w:sz w:val="18"/>
                <w:szCs w:val="18"/>
              </w:rPr>
            </w:pPr>
            <w:r>
              <w:rPr>
                <w:rFonts w:ascii="宋体" w:hAnsi="宋体" w:hint="eastAsia"/>
                <w:sz w:val="18"/>
                <w:szCs w:val="18"/>
              </w:rPr>
              <w:t>2.3.</w:t>
            </w:r>
            <w:r>
              <w:rPr>
                <w:rFonts w:ascii="宋体" w:hAnsi="宋体" w:hint="eastAsia"/>
                <w:sz w:val="18"/>
                <w:szCs w:val="18"/>
              </w:rPr>
              <w:t>气道被正确打开后，方能做人工呼吸：模拟人可做提拉下颌，倾斜头部两大功能</w:t>
            </w:r>
          </w:p>
          <w:p w:rsidR="00E51CE1" w:rsidRDefault="00E51CE1" w:rsidP="00F37B18">
            <w:pPr>
              <w:spacing w:line="360" w:lineRule="auto"/>
              <w:rPr>
                <w:rFonts w:ascii="宋体" w:hAnsi="宋体"/>
                <w:sz w:val="18"/>
                <w:szCs w:val="18"/>
              </w:rPr>
            </w:pPr>
            <w:r>
              <w:rPr>
                <w:rFonts w:ascii="宋体" w:hAnsi="宋体" w:hint="eastAsia"/>
                <w:sz w:val="18"/>
                <w:szCs w:val="18"/>
              </w:rPr>
              <w:t>2.4.</w:t>
            </w:r>
            <w:r>
              <w:rPr>
                <w:rFonts w:ascii="宋体" w:hAnsi="宋体" w:hint="eastAsia"/>
                <w:sz w:val="18"/>
                <w:szCs w:val="18"/>
              </w:rPr>
              <w:t>可模拟气道受阻和胸部抬起的真实效果</w:t>
            </w:r>
          </w:p>
          <w:p w:rsidR="00E51CE1" w:rsidRDefault="00E51CE1" w:rsidP="00F37B18">
            <w:pPr>
              <w:spacing w:line="360" w:lineRule="auto"/>
              <w:rPr>
                <w:rFonts w:ascii="宋体" w:hAnsi="宋体"/>
                <w:sz w:val="18"/>
                <w:szCs w:val="18"/>
              </w:rPr>
            </w:pPr>
            <w:r>
              <w:rPr>
                <w:rFonts w:ascii="宋体" w:hAnsi="宋体" w:hint="eastAsia"/>
                <w:sz w:val="18"/>
                <w:szCs w:val="18"/>
              </w:rPr>
              <w:t>2.5.</w:t>
            </w:r>
            <w:r>
              <w:rPr>
                <w:rFonts w:ascii="宋体" w:hAnsi="宋体" w:hint="eastAsia"/>
                <w:sz w:val="18"/>
                <w:szCs w:val="18"/>
              </w:rPr>
              <w:t>可反馈胃部充气效果</w:t>
            </w:r>
          </w:p>
          <w:p w:rsidR="00E51CE1" w:rsidRDefault="00E51CE1" w:rsidP="00F37B18">
            <w:pPr>
              <w:spacing w:line="360" w:lineRule="auto"/>
              <w:rPr>
                <w:rFonts w:ascii="宋体" w:hAnsi="宋体"/>
                <w:color w:val="FF0000"/>
                <w:sz w:val="18"/>
                <w:szCs w:val="18"/>
              </w:rPr>
            </w:pPr>
            <w:r>
              <w:rPr>
                <w:rFonts w:ascii="宋体" w:hAnsi="宋体" w:hint="eastAsia"/>
                <w:sz w:val="18"/>
                <w:szCs w:val="18"/>
              </w:rPr>
              <w:t>2.6.</w:t>
            </w:r>
            <w:r>
              <w:rPr>
                <w:rFonts w:ascii="宋体" w:hAnsi="宋体" w:hint="eastAsia"/>
                <w:sz w:val="18"/>
                <w:szCs w:val="18"/>
              </w:rPr>
              <w:t>可模拟气道受阻和胸部抬起的真实效果，需与真人通气胸前起伏效果一致，避免临床教学误导学员；</w:t>
            </w:r>
          </w:p>
          <w:p w:rsidR="00E51CE1" w:rsidRDefault="00E51CE1" w:rsidP="00F37B18">
            <w:pPr>
              <w:spacing w:line="360" w:lineRule="auto"/>
              <w:rPr>
                <w:rFonts w:ascii="宋体" w:hAnsi="宋体"/>
                <w:sz w:val="18"/>
                <w:szCs w:val="18"/>
              </w:rPr>
            </w:pPr>
            <w:r>
              <w:rPr>
                <w:rFonts w:ascii="宋体" w:hAnsi="宋体" w:hint="eastAsia"/>
                <w:sz w:val="18"/>
                <w:szCs w:val="18"/>
              </w:rPr>
              <w:lastRenderedPageBreak/>
              <w:t xml:space="preserve">3. </w:t>
            </w:r>
            <w:r>
              <w:rPr>
                <w:rFonts w:ascii="宋体" w:hAnsi="宋体" w:hint="eastAsia"/>
                <w:sz w:val="18"/>
                <w:szCs w:val="18"/>
              </w:rPr>
              <w:t>心脏按压</w:t>
            </w:r>
          </w:p>
          <w:p w:rsidR="00E51CE1" w:rsidRDefault="00E51CE1" w:rsidP="00F37B18">
            <w:pPr>
              <w:spacing w:line="360" w:lineRule="auto"/>
              <w:rPr>
                <w:rFonts w:ascii="宋体" w:hAnsi="宋体"/>
                <w:sz w:val="18"/>
                <w:szCs w:val="18"/>
              </w:rPr>
            </w:pPr>
            <w:r>
              <w:rPr>
                <w:rFonts w:ascii="宋体" w:hAnsi="宋体" w:hint="eastAsia"/>
                <w:sz w:val="18"/>
                <w:szCs w:val="18"/>
              </w:rPr>
              <w:t>3.1.</w:t>
            </w:r>
            <w:r>
              <w:rPr>
                <w:rFonts w:ascii="宋体" w:hAnsi="宋体" w:hint="eastAsia"/>
                <w:sz w:val="18"/>
                <w:szCs w:val="18"/>
              </w:rPr>
              <w:t>胸部按压部位扩展，符合美国</w:t>
            </w:r>
            <w:r>
              <w:rPr>
                <w:rFonts w:ascii="宋体" w:hAnsi="宋体" w:hint="eastAsia"/>
                <w:sz w:val="18"/>
                <w:szCs w:val="18"/>
              </w:rPr>
              <w:t>AHA2015</w:t>
            </w:r>
            <w:r>
              <w:rPr>
                <w:rFonts w:ascii="宋体" w:hAnsi="宋体" w:hint="eastAsia"/>
                <w:sz w:val="18"/>
                <w:szCs w:val="18"/>
              </w:rPr>
              <w:t>年标准和欧洲</w:t>
            </w:r>
            <w:r>
              <w:rPr>
                <w:rFonts w:ascii="宋体" w:hAnsi="宋体" w:hint="eastAsia"/>
                <w:sz w:val="18"/>
                <w:szCs w:val="18"/>
              </w:rPr>
              <w:t>ERC</w:t>
            </w:r>
            <w:r>
              <w:rPr>
                <w:rFonts w:ascii="宋体" w:hAnsi="宋体" w:hint="eastAsia"/>
                <w:sz w:val="18"/>
                <w:szCs w:val="18"/>
              </w:rPr>
              <w:t>复苏指导大纲要求，导师可在培训或考核开始自主选择标准；</w:t>
            </w:r>
          </w:p>
          <w:p w:rsidR="00E51CE1" w:rsidRDefault="00E51CE1" w:rsidP="00F37B18">
            <w:pPr>
              <w:spacing w:line="360" w:lineRule="auto"/>
              <w:rPr>
                <w:rFonts w:ascii="宋体" w:hAnsi="宋体"/>
                <w:sz w:val="18"/>
                <w:szCs w:val="18"/>
              </w:rPr>
            </w:pPr>
            <w:r>
              <w:rPr>
                <w:rFonts w:ascii="宋体" w:hAnsi="宋体" w:hint="eastAsia"/>
                <w:sz w:val="18"/>
                <w:szCs w:val="18"/>
              </w:rPr>
              <w:t>3.2.</w:t>
            </w:r>
            <w:r>
              <w:rPr>
                <w:rFonts w:ascii="宋体" w:hAnsi="宋体" w:hint="eastAsia"/>
                <w:sz w:val="18"/>
                <w:szCs w:val="18"/>
              </w:rPr>
              <w:t>可对系统内置的美国</w:t>
            </w:r>
            <w:r>
              <w:rPr>
                <w:rFonts w:ascii="宋体" w:hAnsi="宋体" w:hint="eastAsia"/>
                <w:sz w:val="18"/>
                <w:szCs w:val="18"/>
              </w:rPr>
              <w:t>AHA2015</w:t>
            </w:r>
            <w:r>
              <w:rPr>
                <w:rFonts w:ascii="宋体" w:hAnsi="宋体" w:hint="eastAsia"/>
                <w:sz w:val="18"/>
                <w:szCs w:val="18"/>
              </w:rPr>
              <w:t>年标准和欧洲</w:t>
            </w:r>
            <w:r>
              <w:rPr>
                <w:rFonts w:ascii="宋体" w:hAnsi="宋体" w:hint="eastAsia"/>
                <w:sz w:val="18"/>
                <w:szCs w:val="18"/>
              </w:rPr>
              <w:t>ERC</w:t>
            </w:r>
            <w:r>
              <w:rPr>
                <w:rFonts w:ascii="宋体" w:hAnsi="宋体" w:hint="eastAsia"/>
                <w:sz w:val="18"/>
                <w:szCs w:val="18"/>
              </w:rPr>
              <w:t>复苏指导大纲标准进行更改，如更改按压深度要求、按压速率要求、通气按压比等，以符合最新的指南标准；</w:t>
            </w:r>
          </w:p>
          <w:p w:rsidR="00E51CE1" w:rsidRDefault="00E51CE1" w:rsidP="00F37B18">
            <w:pPr>
              <w:spacing w:line="360" w:lineRule="auto"/>
              <w:rPr>
                <w:rFonts w:ascii="宋体" w:hAnsi="宋体"/>
                <w:sz w:val="18"/>
                <w:szCs w:val="18"/>
              </w:rPr>
            </w:pPr>
            <w:r>
              <w:rPr>
                <w:rFonts w:ascii="宋体" w:hAnsi="宋体" w:hint="eastAsia"/>
                <w:sz w:val="18"/>
                <w:szCs w:val="18"/>
              </w:rPr>
              <w:t>3.3.</w:t>
            </w:r>
            <w:r>
              <w:rPr>
                <w:rFonts w:ascii="宋体" w:hAnsi="宋体" w:hint="eastAsia"/>
                <w:sz w:val="18"/>
                <w:szCs w:val="18"/>
              </w:rPr>
              <w:t>模拟人身上需有胸骨硬度调节装置，胸部按压硬度需可调节，可模仿不同年龄群和性别的胸部硬度，实现该功能；</w:t>
            </w:r>
          </w:p>
          <w:p w:rsidR="00E51CE1" w:rsidRDefault="00E51CE1" w:rsidP="00F37B18">
            <w:pPr>
              <w:spacing w:line="360" w:lineRule="auto"/>
              <w:rPr>
                <w:rFonts w:ascii="宋体" w:hAnsi="宋体"/>
                <w:color w:val="FF0000"/>
                <w:sz w:val="18"/>
                <w:szCs w:val="18"/>
              </w:rPr>
            </w:pPr>
            <w:r>
              <w:rPr>
                <w:rFonts w:ascii="宋体" w:hAnsi="宋体" w:hint="eastAsia"/>
                <w:sz w:val="18"/>
                <w:szCs w:val="18"/>
              </w:rPr>
              <w:t>3.4.</w:t>
            </w:r>
            <w:r>
              <w:rPr>
                <w:rFonts w:ascii="宋体" w:hAnsi="宋体" w:hint="eastAsia"/>
                <w:sz w:val="18"/>
                <w:szCs w:val="18"/>
              </w:rPr>
              <w:t>按压手部位置不正确时，提示学员手位按压错误，模拟人的数据反馈报告可显示手位按压错误数据信息；</w:t>
            </w:r>
          </w:p>
          <w:p w:rsidR="00E51CE1" w:rsidRDefault="00E51CE1" w:rsidP="00F37B18">
            <w:pPr>
              <w:spacing w:line="360" w:lineRule="auto"/>
              <w:rPr>
                <w:rFonts w:ascii="宋体" w:hAnsi="宋体"/>
                <w:sz w:val="18"/>
                <w:szCs w:val="18"/>
              </w:rPr>
            </w:pPr>
            <w:r>
              <w:rPr>
                <w:rFonts w:ascii="宋体" w:hAnsi="宋体" w:hint="eastAsia"/>
                <w:sz w:val="18"/>
                <w:szCs w:val="18"/>
              </w:rPr>
              <w:t>3.6.</w:t>
            </w:r>
            <w:r>
              <w:rPr>
                <w:rFonts w:ascii="宋体" w:hAnsi="宋体" w:hint="eastAsia"/>
                <w:sz w:val="18"/>
                <w:szCs w:val="18"/>
              </w:rPr>
              <w:t>模拟人具有手动颈动脉搏动，可练习触摸颈动脉搏动；</w:t>
            </w:r>
          </w:p>
          <w:p w:rsidR="00E51CE1" w:rsidRDefault="00E51CE1" w:rsidP="00F37B18">
            <w:pPr>
              <w:spacing w:line="360" w:lineRule="auto"/>
              <w:rPr>
                <w:rFonts w:ascii="宋体" w:hAnsi="宋体"/>
                <w:sz w:val="18"/>
                <w:szCs w:val="18"/>
              </w:rPr>
            </w:pPr>
            <w:r>
              <w:rPr>
                <w:rFonts w:ascii="宋体" w:hAnsi="宋体" w:hint="eastAsia"/>
                <w:sz w:val="18"/>
                <w:szCs w:val="18"/>
              </w:rPr>
              <w:t xml:space="preserve">4. </w:t>
            </w:r>
            <w:r>
              <w:rPr>
                <w:rFonts w:ascii="宋体" w:hAnsi="宋体" w:hint="eastAsia"/>
                <w:sz w:val="18"/>
                <w:szCs w:val="18"/>
              </w:rPr>
              <w:t>内置软件联网功能</w:t>
            </w:r>
          </w:p>
          <w:p w:rsidR="00E51CE1" w:rsidRDefault="00E51CE1" w:rsidP="00F37B18">
            <w:pPr>
              <w:spacing w:line="360" w:lineRule="auto"/>
              <w:rPr>
                <w:rFonts w:ascii="宋体" w:hAnsi="宋体"/>
                <w:sz w:val="18"/>
                <w:szCs w:val="18"/>
              </w:rPr>
            </w:pPr>
            <w:r>
              <w:rPr>
                <w:rFonts w:ascii="宋体" w:hAnsi="宋体" w:hint="eastAsia"/>
                <w:sz w:val="18"/>
                <w:szCs w:val="18"/>
              </w:rPr>
              <w:t>4.1.</w:t>
            </w:r>
            <w:r>
              <w:rPr>
                <w:rFonts w:ascii="宋体" w:hAnsi="宋体" w:hint="eastAsia"/>
                <w:sz w:val="18"/>
                <w:szCs w:val="18"/>
              </w:rPr>
              <w:t>模拟人软件系统可兼容微软</w:t>
            </w:r>
            <w:r>
              <w:rPr>
                <w:rFonts w:ascii="宋体" w:hAnsi="宋体" w:hint="eastAsia"/>
                <w:sz w:val="18"/>
                <w:szCs w:val="18"/>
              </w:rPr>
              <w:t>windows</w:t>
            </w:r>
            <w:r>
              <w:rPr>
                <w:rFonts w:ascii="宋体" w:hAnsi="宋体" w:hint="eastAsia"/>
                <w:sz w:val="18"/>
                <w:szCs w:val="18"/>
              </w:rPr>
              <w:t>、苹果</w:t>
            </w:r>
            <w:r>
              <w:rPr>
                <w:rFonts w:ascii="宋体" w:hAnsi="宋体" w:hint="eastAsia"/>
                <w:sz w:val="18"/>
                <w:szCs w:val="18"/>
              </w:rPr>
              <w:t>Mac OS</w:t>
            </w:r>
            <w:r>
              <w:rPr>
                <w:rFonts w:ascii="宋体" w:hAnsi="宋体" w:hint="eastAsia"/>
                <w:sz w:val="18"/>
                <w:szCs w:val="18"/>
              </w:rPr>
              <w:t>、安卓、苹果</w:t>
            </w:r>
            <w:proofErr w:type="spellStart"/>
            <w:r>
              <w:rPr>
                <w:rFonts w:ascii="宋体" w:hAnsi="宋体" w:hint="eastAsia"/>
                <w:sz w:val="18"/>
                <w:szCs w:val="18"/>
              </w:rPr>
              <w:t>iOS</w:t>
            </w:r>
            <w:proofErr w:type="spellEnd"/>
            <w:r>
              <w:rPr>
                <w:rFonts w:ascii="宋体" w:hAnsi="宋体" w:hint="eastAsia"/>
                <w:sz w:val="18"/>
                <w:szCs w:val="18"/>
              </w:rPr>
              <w:t>等所有市售智能终端设备操作系统，可直接与模拟人内置网络连接作为模拟人的反馈数据终端；</w:t>
            </w:r>
          </w:p>
          <w:p w:rsidR="00E51CE1" w:rsidRDefault="00E51CE1" w:rsidP="00F37B18">
            <w:pPr>
              <w:spacing w:line="360" w:lineRule="auto"/>
              <w:rPr>
                <w:rFonts w:ascii="宋体" w:hAnsi="宋体"/>
                <w:sz w:val="18"/>
                <w:szCs w:val="18"/>
              </w:rPr>
            </w:pPr>
            <w:r>
              <w:rPr>
                <w:rFonts w:ascii="宋体" w:hAnsi="宋体" w:hint="eastAsia"/>
                <w:sz w:val="18"/>
                <w:szCs w:val="18"/>
              </w:rPr>
              <w:t>4.2.</w:t>
            </w:r>
            <w:r>
              <w:rPr>
                <w:rFonts w:ascii="宋体" w:hAnsi="宋体" w:hint="eastAsia"/>
                <w:sz w:val="18"/>
                <w:szCs w:val="18"/>
              </w:rPr>
              <w:t>兼容带有无线功能的智能手机、</w:t>
            </w:r>
            <w:r>
              <w:rPr>
                <w:rFonts w:ascii="宋体" w:hAnsi="宋体" w:hint="eastAsia"/>
                <w:sz w:val="18"/>
                <w:szCs w:val="18"/>
              </w:rPr>
              <w:t>Pad</w:t>
            </w:r>
            <w:r>
              <w:rPr>
                <w:rFonts w:ascii="宋体" w:hAnsi="宋体" w:hint="eastAsia"/>
                <w:sz w:val="18"/>
                <w:szCs w:val="18"/>
              </w:rPr>
              <w:t>、笔记本电脑等各种自带浏览器的终端设备，无需任何网络覆盖即可连接和使用；</w:t>
            </w:r>
          </w:p>
          <w:p w:rsidR="00E51CE1" w:rsidRDefault="00E51CE1" w:rsidP="00F37B18">
            <w:pPr>
              <w:spacing w:line="360" w:lineRule="auto"/>
              <w:rPr>
                <w:rFonts w:ascii="宋体" w:hAnsi="宋体"/>
                <w:sz w:val="18"/>
                <w:szCs w:val="18"/>
              </w:rPr>
            </w:pPr>
            <w:r>
              <w:rPr>
                <w:rFonts w:ascii="宋体" w:hAnsi="宋体" w:hint="eastAsia"/>
                <w:sz w:val="18"/>
                <w:szCs w:val="18"/>
              </w:rPr>
              <w:t>4.3.</w:t>
            </w:r>
            <w:r>
              <w:rPr>
                <w:rFonts w:ascii="宋体" w:hAnsi="宋体" w:hint="eastAsia"/>
                <w:sz w:val="18"/>
                <w:szCs w:val="18"/>
              </w:rPr>
              <w:t>模拟人身上具有数据接口，可以使用数据线直接连接所有</w:t>
            </w:r>
            <w:r>
              <w:rPr>
                <w:rFonts w:ascii="宋体" w:hAnsi="宋体" w:hint="eastAsia"/>
                <w:sz w:val="18"/>
                <w:szCs w:val="18"/>
              </w:rPr>
              <w:t>Windows</w:t>
            </w:r>
            <w:r>
              <w:rPr>
                <w:rFonts w:ascii="宋体" w:hAnsi="宋体" w:hint="eastAsia"/>
                <w:sz w:val="18"/>
                <w:szCs w:val="18"/>
              </w:rPr>
              <w:t>、</w:t>
            </w:r>
            <w:r>
              <w:rPr>
                <w:rFonts w:ascii="宋体" w:hAnsi="宋体" w:hint="eastAsia"/>
                <w:sz w:val="18"/>
                <w:szCs w:val="18"/>
              </w:rPr>
              <w:t>Mac</w:t>
            </w:r>
            <w:r>
              <w:rPr>
                <w:rFonts w:ascii="宋体" w:hAnsi="宋体" w:hint="eastAsia"/>
                <w:sz w:val="18"/>
                <w:szCs w:val="18"/>
              </w:rPr>
              <w:t>计算机进行急救数据教学反馈；</w:t>
            </w:r>
          </w:p>
          <w:p w:rsidR="00E51CE1" w:rsidRDefault="00E51CE1" w:rsidP="00F37B18">
            <w:pPr>
              <w:spacing w:line="360" w:lineRule="auto"/>
              <w:rPr>
                <w:rFonts w:ascii="宋体" w:hAnsi="宋体"/>
                <w:sz w:val="18"/>
                <w:szCs w:val="18"/>
              </w:rPr>
            </w:pPr>
            <w:r>
              <w:rPr>
                <w:rFonts w:ascii="宋体" w:hAnsi="宋体" w:hint="eastAsia"/>
                <w:sz w:val="18"/>
                <w:szCs w:val="18"/>
              </w:rPr>
              <w:t>4.4.</w:t>
            </w:r>
            <w:r>
              <w:rPr>
                <w:rFonts w:ascii="宋体" w:hAnsi="宋体" w:hint="eastAsia"/>
                <w:sz w:val="18"/>
                <w:szCs w:val="18"/>
              </w:rPr>
              <w:t>无须在智能硬件设备上下载或者安装任何程序即可登录模拟人软件系统，实时查看训练情况；</w:t>
            </w:r>
          </w:p>
          <w:p w:rsidR="00E51CE1" w:rsidRDefault="00E51CE1" w:rsidP="00F37B18">
            <w:pPr>
              <w:spacing w:line="360" w:lineRule="auto"/>
              <w:rPr>
                <w:rFonts w:ascii="宋体" w:hAnsi="宋体"/>
                <w:sz w:val="18"/>
                <w:szCs w:val="18"/>
              </w:rPr>
            </w:pPr>
            <w:r>
              <w:rPr>
                <w:rFonts w:ascii="宋体" w:hAnsi="宋体" w:hint="eastAsia"/>
                <w:sz w:val="18"/>
                <w:szCs w:val="18"/>
              </w:rPr>
              <w:t>★</w:t>
            </w:r>
            <w:r>
              <w:rPr>
                <w:rFonts w:ascii="宋体" w:hAnsi="宋体" w:hint="eastAsia"/>
                <w:sz w:val="18"/>
                <w:szCs w:val="18"/>
              </w:rPr>
              <w:t>4.5.</w:t>
            </w:r>
            <w:r>
              <w:rPr>
                <w:rFonts w:ascii="宋体" w:hAnsi="宋体" w:hint="eastAsia"/>
                <w:sz w:val="18"/>
                <w:szCs w:val="18"/>
              </w:rPr>
              <w:t>一台控制终端可同时与至少</w:t>
            </w:r>
            <w:r>
              <w:rPr>
                <w:rFonts w:ascii="宋体" w:hAnsi="宋体" w:hint="eastAsia"/>
                <w:sz w:val="18"/>
                <w:szCs w:val="18"/>
              </w:rPr>
              <w:t>6</w:t>
            </w:r>
            <w:r>
              <w:rPr>
                <w:rFonts w:ascii="宋体" w:hAnsi="宋体" w:hint="eastAsia"/>
                <w:sz w:val="18"/>
                <w:szCs w:val="18"/>
              </w:rPr>
              <w:t>个模拟人的并联控制及考</w:t>
            </w:r>
            <w:r>
              <w:rPr>
                <w:rFonts w:ascii="宋体" w:hAnsi="宋体" w:hint="eastAsia"/>
                <w:sz w:val="18"/>
                <w:szCs w:val="18"/>
              </w:rPr>
              <w:lastRenderedPageBreak/>
              <w:t>核操作；</w:t>
            </w:r>
          </w:p>
          <w:p w:rsidR="00E51CE1" w:rsidRDefault="00E51CE1" w:rsidP="00F37B18">
            <w:pPr>
              <w:spacing w:line="360" w:lineRule="auto"/>
              <w:rPr>
                <w:rFonts w:ascii="宋体" w:hAnsi="宋体"/>
                <w:sz w:val="18"/>
                <w:szCs w:val="18"/>
              </w:rPr>
            </w:pPr>
            <w:r>
              <w:rPr>
                <w:rFonts w:ascii="宋体" w:hAnsi="宋体" w:hint="eastAsia"/>
                <w:sz w:val="18"/>
                <w:szCs w:val="18"/>
              </w:rPr>
              <w:t>4.6.</w:t>
            </w:r>
            <w:r>
              <w:rPr>
                <w:rFonts w:ascii="宋体" w:hAnsi="宋体" w:hint="eastAsia"/>
                <w:sz w:val="18"/>
                <w:szCs w:val="18"/>
              </w:rPr>
              <w:t>系统具有多种设置模式。</w:t>
            </w:r>
          </w:p>
          <w:p w:rsidR="00E51CE1" w:rsidRDefault="00E51CE1" w:rsidP="00F37B18">
            <w:pPr>
              <w:spacing w:line="360" w:lineRule="auto"/>
              <w:rPr>
                <w:rFonts w:ascii="宋体" w:hAnsi="宋体"/>
                <w:color w:val="000000"/>
                <w:sz w:val="18"/>
                <w:szCs w:val="18"/>
              </w:rPr>
            </w:pPr>
            <w:r>
              <w:rPr>
                <w:rFonts w:ascii="宋体" w:hAnsi="宋体" w:hint="eastAsia"/>
                <w:color w:val="000000"/>
                <w:sz w:val="18"/>
                <w:szCs w:val="18"/>
              </w:rPr>
              <w:t>4.7.</w:t>
            </w:r>
            <w:r>
              <w:rPr>
                <w:rFonts w:ascii="宋体" w:hAnsi="宋体" w:hint="eastAsia"/>
                <w:color w:val="000000"/>
                <w:sz w:val="18"/>
                <w:szCs w:val="18"/>
              </w:rPr>
              <w:t>系统可根据培训或和考核要求设置成单人通气、单人按压、单人</w:t>
            </w:r>
            <w:r>
              <w:rPr>
                <w:rFonts w:ascii="宋体" w:hAnsi="宋体" w:hint="eastAsia"/>
                <w:color w:val="000000"/>
                <w:sz w:val="18"/>
                <w:szCs w:val="18"/>
              </w:rPr>
              <w:t>CPR</w:t>
            </w:r>
            <w:r>
              <w:rPr>
                <w:rFonts w:ascii="宋体" w:hAnsi="宋体" w:hint="eastAsia"/>
                <w:color w:val="000000"/>
                <w:sz w:val="18"/>
                <w:szCs w:val="18"/>
              </w:rPr>
              <w:t>、双人协作</w:t>
            </w:r>
            <w:r>
              <w:rPr>
                <w:rFonts w:ascii="宋体" w:hAnsi="宋体" w:hint="eastAsia"/>
                <w:color w:val="000000"/>
                <w:sz w:val="18"/>
                <w:szCs w:val="18"/>
              </w:rPr>
              <w:t>CPR</w:t>
            </w:r>
            <w:r>
              <w:rPr>
                <w:rFonts w:ascii="宋体" w:hAnsi="宋体" w:hint="eastAsia"/>
                <w:color w:val="000000"/>
                <w:sz w:val="18"/>
                <w:szCs w:val="18"/>
              </w:rPr>
              <w:t>。</w:t>
            </w:r>
          </w:p>
          <w:p w:rsidR="00E51CE1" w:rsidRDefault="00E51CE1" w:rsidP="00F37B18">
            <w:pPr>
              <w:spacing w:line="360" w:lineRule="auto"/>
              <w:rPr>
                <w:rFonts w:ascii="宋体" w:hAnsi="宋体"/>
                <w:sz w:val="18"/>
                <w:szCs w:val="18"/>
              </w:rPr>
            </w:pPr>
            <w:r>
              <w:rPr>
                <w:rFonts w:ascii="宋体" w:hAnsi="宋体" w:hint="eastAsia"/>
                <w:sz w:val="18"/>
                <w:szCs w:val="18"/>
              </w:rPr>
              <w:t>4.8.</w:t>
            </w:r>
            <w:r>
              <w:rPr>
                <w:rFonts w:ascii="宋体" w:hAnsi="宋体" w:hint="eastAsia"/>
                <w:sz w:val="18"/>
                <w:szCs w:val="18"/>
              </w:rPr>
              <w:t>具有训练和考核模式，训练模式下，学员可实时看到操作动态反馈；考核模式下，学员考核结束后，系统可提供详细的数据报告反馈表，反馈的数据至少包括：按压波形和通气波形、每分钟通气量、心输出量、通气率、通气量、</w:t>
            </w:r>
            <w:r>
              <w:rPr>
                <w:rFonts w:ascii="宋体" w:hAnsi="宋体" w:hint="eastAsia"/>
                <w:sz w:val="18"/>
                <w:szCs w:val="18"/>
              </w:rPr>
              <w:t>ECC</w:t>
            </w:r>
            <w:r>
              <w:rPr>
                <w:rFonts w:ascii="宋体" w:hAnsi="宋体" w:hint="eastAsia"/>
                <w:sz w:val="18"/>
                <w:szCs w:val="18"/>
              </w:rPr>
              <w:t>率、按压深度、按压中断时间、按压</w:t>
            </w:r>
            <w:r>
              <w:rPr>
                <w:rFonts w:ascii="宋体" w:hAnsi="宋体" w:hint="eastAsia"/>
                <w:sz w:val="18"/>
                <w:szCs w:val="18"/>
              </w:rPr>
              <w:t>/</w:t>
            </w:r>
            <w:r>
              <w:rPr>
                <w:rFonts w:ascii="宋体" w:hAnsi="宋体" w:hint="eastAsia"/>
                <w:sz w:val="18"/>
                <w:szCs w:val="18"/>
              </w:rPr>
              <w:t>放松比、手位错误情况、按压</w:t>
            </w:r>
            <w:r>
              <w:rPr>
                <w:rFonts w:ascii="宋体" w:hAnsi="宋体" w:hint="eastAsia"/>
                <w:sz w:val="18"/>
                <w:szCs w:val="18"/>
              </w:rPr>
              <w:t>/</w:t>
            </w:r>
            <w:r>
              <w:rPr>
                <w:rFonts w:ascii="宋体" w:hAnsi="宋体" w:hint="eastAsia"/>
                <w:sz w:val="18"/>
                <w:szCs w:val="18"/>
              </w:rPr>
              <w:t>通气比、手部离开时间等数据。</w:t>
            </w:r>
          </w:p>
          <w:p w:rsidR="00E51CE1" w:rsidRDefault="00E51CE1" w:rsidP="00F37B18">
            <w:pPr>
              <w:spacing w:line="360" w:lineRule="auto"/>
              <w:rPr>
                <w:rFonts w:ascii="宋体" w:hAnsi="宋体"/>
                <w:sz w:val="18"/>
                <w:szCs w:val="18"/>
              </w:rPr>
            </w:pPr>
            <w:r>
              <w:rPr>
                <w:rFonts w:ascii="宋体" w:hAnsi="宋体" w:hint="eastAsia"/>
                <w:sz w:val="18"/>
                <w:szCs w:val="18"/>
              </w:rPr>
              <w:t>4.9.</w:t>
            </w:r>
            <w:r>
              <w:rPr>
                <w:rFonts w:ascii="宋体" w:hAnsi="宋体" w:hint="eastAsia"/>
                <w:sz w:val="18"/>
                <w:szCs w:val="18"/>
              </w:rPr>
              <w:t>考核模式下，可设置考官和学员的个人信息，考试结束后，考官可在学员的反馈报告上添加评语；</w:t>
            </w:r>
          </w:p>
          <w:p w:rsidR="00E51CE1" w:rsidRDefault="00E51CE1" w:rsidP="00F37B18">
            <w:pPr>
              <w:spacing w:line="360" w:lineRule="auto"/>
              <w:rPr>
                <w:rFonts w:ascii="宋体" w:hAnsi="宋体"/>
                <w:sz w:val="18"/>
                <w:szCs w:val="18"/>
              </w:rPr>
            </w:pPr>
            <w:r>
              <w:rPr>
                <w:rFonts w:ascii="宋体" w:hAnsi="宋体" w:hint="eastAsia"/>
                <w:sz w:val="18"/>
                <w:szCs w:val="18"/>
              </w:rPr>
              <w:t>4.10.</w:t>
            </w:r>
            <w:r>
              <w:rPr>
                <w:rFonts w:ascii="宋体" w:hAnsi="宋体" w:hint="eastAsia"/>
                <w:sz w:val="18"/>
                <w:szCs w:val="18"/>
              </w:rPr>
              <w:t>系统需具有学员操作标记模块，可在急救培训或考核过程中，导师可对学员在急救过程中呼叫</w:t>
            </w:r>
            <w:r>
              <w:rPr>
                <w:rFonts w:ascii="宋体" w:hAnsi="宋体" w:hint="eastAsia"/>
                <w:sz w:val="18"/>
                <w:szCs w:val="18"/>
              </w:rPr>
              <w:t>EMS</w:t>
            </w:r>
            <w:r>
              <w:rPr>
                <w:rFonts w:ascii="宋体" w:hAnsi="宋体" w:hint="eastAsia"/>
                <w:sz w:val="18"/>
                <w:szCs w:val="18"/>
              </w:rPr>
              <w:t>，呼叫医生，确认现场安全等操作，直接在软件界面上根据学员操作时间选用相应的图标进行标记。考核结束后，电子量化反馈报告里学员的整个操作时间轴上会有相应的标记，方便导师进行整体评估。</w:t>
            </w:r>
          </w:p>
          <w:p w:rsidR="00E51CE1" w:rsidRDefault="00E51CE1" w:rsidP="00F37B18">
            <w:pPr>
              <w:spacing w:line="360" w:lineRule="auto"/>
              <w:rPr>
                <w:rFonts w:ascii="宋体" w:hAnsi="宋体"/>
                <w:sz w:val="18"/>
                <w:szCs w:val="18"/>
              </w:rPr>
            </w:pPr>
            <w:r>
              <w:rPr>
                <w:rFonts w:ascii="宋体" w:hAnsi="宋体" w:hint="eastAsia"/>
                <w:sz w:val="18"/>
                <w:szCs w:val="18"/>
              </w:rPr>
              <w:t>4.11.</w:t>
            </w:r>
            <w:r>
              <w:rPr>
                <w:rFonts w:ascii="宋体" w:hAnsi="宋体" w:hint="eastAsia"/>
                <w:sz w:val="18"/>
                <w:szCs w:val="18"/>
              </w:rPr>
              <w:t>可选配内置电池，电源运行模式。模拟不同训练场景时，不用使用固定电源</w:t>
            </w:r>
          </w:p>
          <w:p w:rsidR="00E51CE1" w:rsidRDefault="00E51CE1" w:rsidP="00F37B18">
            <w:pPr>
              <w:spacing w:line="360" w:lineRule="auto"/>
              <w:rPr>
                <w:rFonts w:ascii="宋体" w:hAnsi="宋体"/>
                <w:sz w:val="18"/>
                <w:szCs w:val="18"/>
              </w:rPr>
            </w:pPr>
            <w:r>
              <w:rPr>
                <w:rFonts w:ascii="宋体" w:hAnsi="宋体" w:hint="eastAsia"/>
                <w:sz w:val="18"/>
                <w:szCs w:val="18"/>
              </w:rPr>
              <w:t xml:space="preserve">5. </w:t>
            </w:r>
            <w:r>
              <w:rPr>
                <w:rFonts w:ascii="宋体" w:hAnsi="宋体" w:hint="eastAsia"/>
                <w:sz w:val="18"/>
                <w:szCs w:val="18"/>
              </w:rPr>
              <w:t>机械训练反馈</w:t>
            </w:r>
          </w:p>
          <w:p w:rsidR="00E51CE1" w:rsidRDefault="00E51CE1" w:rsidP="00F37B18">
            <w:pPr>
              <w:spacing w:line="360" w:lineRule="auto"/>
              <w:rPr>
                <w:rFonts w:ascii="宋体" w:hAnsi="宋体"/>
                <w:sz w:val="18"/>
                <w:szCs w:val="18"/>
              </w:rPr>
            </w:pPr>
            <w:r>
              <w:rPr>
                <w:rFonts w:ascii="宋体" w:hAnsi="宋体" w:hint="eastAsia"/>
                <w:sz w:val="18"/>
                <w:szCs w:val="18"/>
              </w:rPr>
              <w:t>5.1.</w:t>
            </w:r>
            <w:r>
              <w:rPr>
                <w:rFonts w:ascii="宋体" w:hAnsi="宋体" w:hint="eastAsia"/>
                <w:sz w:val="18"/>
                <w:szCs w:val="18"/>
              </w:rPr>
              <w:t>模拟人身上具有机械监控反馈系统，可实时显示学员人工通气量数据；</w:t>
            </w:r>
          </w:p>
          <w:p w:rsidR="00E51CE1" w:rsidRDefault="00E51CE1" w:rsidP="00F37B18">
            <w:pPr>
              <w:spacing w:line="360" w:lineRule="auto"/>
              <w:rPr>
                <w:rFonts w:ascii="宋体" w:hAnsi="宋体"/>
                <w:sz w:val="18"/>
                <w:szCs w:val="18"/>
              </w:rPr>
            </w:pPr>
            <w:r>
              <w:rPr>
                <w:rFonts w:ascii="宋体" w:hAnsi="宋体" w:hint="eastAsia"/>
                <w:sz w:val="18"/>
                <w:szCs w:val="18"/>
              </w:rPr>
              <w:t>5.2.</w:t>
            </w:r>
            <w:r>
              <w:rPr>
                <w:rFonts w:ascii="宋体" w:hAnsi="宋体" w:hint="eastAsia"/>
                <w:sz w:val="18"/>
                <w:szCs w:val="18"/>
              </w:rPr>
              <w:t>显示心脏按压深度数值；</w:t>
            </w:r>
          </w:p>
          <w:p w:rsidR="00E51CE1" w:rsidRDefault="00E51CE1" w:rsidP="00F37B18">
            <w:pPr>
              <w:spacing w:line="360" w:lineRule="auto"/>
              <w:rPr>
                <w:rFonts w:ascii="宋体" w:hAnsi="宋体"/>
                <w:sz w:val="18"/>
                <w:szCs w:val="18"/>
              </w:rPr>
            </w:pPr>
            <w:r>
              <w:rPr>
                <w:rFonts w:ascii="宋体" w:hAnsi="宋体" w:hint="eastAsia"/>
                <w:sz w:val="18"/>
                <w:szCs w:val="18"/>
              </w:rPr>
              <w:t>5.3.</w:t>
            </w:r>
            <w:r>
              <w:rPr>
                <w:rFonts w:ascii="宋体" w:hAnsi="宋体" w:hint="eastAsia"/>
                <w:sz w:val="18"/>
                <w:szCs w:val="18"/>
              </w:rPr>
              <w:t>显示按压部位正确与否；</w:t>
            </w:r>
            <w:r>
              <w:rPr>
                <w:rFonts w:ascii="宋体" w:hAnsi="宋体" w:hint="eastAsia"/>
                <w:sz w:val="18"/>
                <w:szCs w:val="18"/>
              </w:rPr>
              <w:t xml:space="preserve">                              </w:t>
            </w:r>
          </w:p>
          <w:p w:rsidR="00E51CE1" w:rsidRDefault="00E51CE1" w:rsidP="00F37B18">
            <w:pPr>
              <w:spacing w:line="360" w:lineRule="auto"/>
              <w:rPr>
                <w:rFonts w:ascii="宋体" w:hAnsi="宋体"/>
                <w:sz w:val="18"/>
                <w:szCs w:val="18"/>
              </w:rPr>
            </w:pPr>
            <w:r>
              <w:rPr>
                <w:rFonts w:ascii="宋体" w:hAnsi="宋体" w:hint="eastAsia"/>
                <w:sz w:val="18"/>
                <w:szCs w:val="18"/>
              </w:rPr>
              <w:lastRenderedPageBreak/>
              <w:t>5.4.</w:t>
            </w:r>
            <w:r>
              <w:rPr>
                <w:rFonts w:ascii="宋体" w:hAnsi="宋体" w:hint="eastAsia"/>
                <w:sz w:val="18"/>
                <w:szCs w:val="18"/>
              </w:rPr>
              <w:t>是否有胃充气；</w:t>
            </w:r>
          </w:p>
          <w:p w:rsidR="00E51CE1" w:rsidRDefault="00E51CE1" w:rsidP="00F37B18">
            <w:pPr>
              <w:spacing w:line="360" w:lineRule="auto"/>
              <w:rPr>
                <w:rFonts w:ascii="宋体" w:hAnsi="宋体"/>
                <w:sz w:val="18"/>
                <w:szCs w:val="18"/>
              </w:rPr>
            </w:pPr>
            <w:r>
              <w:rPr>
                <w:rFonts w:ascii="宋体" w:hAnsi="宋体" w:hint="eastAsia"/>
                <w:sz w:val="18"/>
                <w:szCs w:val="18"/>
              </w:rPr>
              <w:t>6.</w:t>
            </w:r>
            <w:r>
              <w:rPr>
                <w:rFonts w:ascii="宋体" w:hAnsi="宋体" w:hint="eastAsia"/>
                <w:sz w:val="18"/>
                <w:szCs w:val="18"/>
              </w:rPr>
              <w:t>标配笔记本控制机：</w:t>
            </w:r>
            <w:r>
              <w:rPr>
                <w:rFonts w:ascii="宋体" w:hAnsi="宋体" w:hint="eastAsia"/>
                <w:sz w:val="18"/>
                <w:szCs w:val="18"/>
              </w:rPr>
              <w:t>14</w:t>
            </w:r>
            <w:r>
              <w:rPr>
                <w:rFonts w:ascii="宋体" w:hAnsi="宋体" w:hint="eastAsia"/>
                <w:sz w:val="18"/>
                <w:szCs w:val="18"/>
              </w:rPr>
              <w:t>寸超薄笔记本，</w:t>
            </w:r>
            <w:r>
              <w:rPr>
                <w:rFonts w:ascii="宋体" w:hAnsi="宋体" w:hint="eastAsia"/>
                <w:sz w:val="18"/>
                <w:szCs w:val="18"/>
              </w:rPr>
              <w:t xml:space="preserve">CPU </w:t>
            </w:r>
            <w:r>
              <w:rPr>
                <w:rFonts w:ascii="宋体" w:hAnsi="宋体" w:hint="eastAsia"/>
                <w:sz w:val="18"/>
                <w:szCs w:val="18"/>
              </w:rPr>
              <w:t>酷睿双核，内存</w:t>
            </w:r>
            <w:r>
              <w:rPr>
                <w:rFonts w:ascii="宋体" w:hAnsi="宋体" w:hint="eastAsia"/>
                <w:sz w:val="18"/>
                <w:szCs w:val="18"/>
              </w:rPr>
              <w:t>4G</w:t>
            </w:r>
            <w:r>
              <w:rPr>
                <w:rFonts w:ascii="宋体" w:hAnsi="宋体" w:hint="eastAsia"/>
                <w:sz w:val="18"/>
                <w:szCs w:val="18"/>
              </w:rPr>
              <w:t>，硬盘</w:t>
            </w:r>
            <w:r>
              <w:rPr>
                <w:rFonts w:ascii="宋体" w:hAnsi="宋体" w:hint="eastAsia"/>
                <w:sz w:val="18"/>
                <w:szCs w:val="18"/>
              </w:rPr>
              <w:t>128G</w:t>
            </w:r>
            <w:r>
              <w:rPr>
                <w:rFonts w:ascii="宋体" w:hAnsi="宋体" w:hint="eastAsia"/>
                <w:sz w:val="18"/>
                <w:szCs w:val="18"/>
              </w:rPr>
              <w:t>高速固态硬盘。包含笔记本包。</w:t>
            </w:r>
          </w:p>
          <w:p w:rsidR="00E51CE1" w:rsidRDefault="00E51CE1" w:rsidP="00F37B18">
            <w:pPr>
              <w:spacing w:line="360" w:lineRule="auto"/>
              <w:rPr>
                <w:rFonts w:ascii="宋体" w:hAnsi="宋体"/>
                <w:sz w:val="18"/>
                <w:szCs w:val="18"/>
              </w:rPr>
            </w:pPr>
            <w:r>
              <w:rPr>
                <w:rFonts w:ascii="宋体" w:hAnsi="宋体" w:hint="eastAsia"/>
                <w:sz w:val="18"/>
                <w:szCs w:val="18"/>
              </w:rPr>
              <w:t>7.</w:t>
            </w:r>
            <w:r>
              <w:rPr>
                <w:rFonts w:ascii="宋体" w:hAnsi="宋体" w:hint="eastAsia"/>
                <w:sz w:val="18"/>
                <w:szCs w:val="18"/>
              </w:rPr>
              <w:t>产品到达指定地点后的三个工作日内，现场安装调试产品，并指导用户了解产品的日常保养与维护，每年提供不少于</w:t>
            </w:r>
            <w:r>
              <w:rPr>
                <w:rFonts w:ascii="宋体" w:hAnsi="宋体" w:hint="eastAsia"/>
                <w:sz w:val="18"/>
                <w:szCs w:val="18"/>
              </w:rPr>
              <w:t>3</w:t>
            </w:r>
            <w:r>
              <w:rPr>
                <w:rFonts w:ascii="宋体" w:hAnsi="宋体" w:hint="eastAsia"/>
                <w:sz w:val="18"/>
                <w:szCs w:val="18"/>
              </w:rPr>
              <w:t>次免费产品培训。</w:t>
            </w:r>
          </w:p>
          <w:p w:rsidR="00E51CE1" w:rsidRDefault="00E51CE1" w:rsidP="00F37B18">
            <w:pPr>
              <w:spacing w:line="360" w:lineRule="auto"/>
              <w:rPr>
                <w:rFonts w:ascii="宋体" w:hAnsi="宋体"/>
                <w:sz w:val="18"/>
                <w:szCs w:val="18"/>
              </w:rPr>
            </w:pPr>
            <w:r>
              <w:rPr>
                <w:rFonts w:ascii="宋体" w:hAnsi="宋体" w:hint="eastAsia"/>
                <w:sz w:val="18"/>
                <w:szCs w:val="18"/>
              </w:rPr>
              <w:t>8.</w:t>
            </w:r>
            <w:r>
              <w:rPr>
                <w:rFonts w:ascii="宋体" w:hAnsi="宋体" w:hint="eastAsia"/>
                <w:sz w:val="18"/>
                <w:szCs w:val="18"/>
              </w:rPr>
              <w:t>报修后</w:t>
            </w:r>
            <w:r>
              <w:rPr>
                <w:rFonts w:ascii="宋体" w:hAnsi="宋体" w:hint="eastAsia"/>
                <w:sz w:val="18"/>
                <w:szCs w:val="18"/>
              </w:rPr>
              <w:t>24</w:t>
            </w:r>
            <w:r>
              <w:rPr>
                <w:rFonts w:ascii="宋体" w:hAnsi="宋体" w:hint="eastAsia"/>
                <w:sz w:val="18"/>
                <w:szCs w:val="18"/>
              </w:rPr>
              <w:t>小时内响应，同型号正常机器先期更换。</w:t>
            </w:r>
          </w:p>
          <w:p w:rsidR="00E51CE1" w:rsidRDefault="00E51CE1" w:rsidP="00F37B18">
            <w:pPr>
              <w:spacing w:line="360" w:lineRule="auto"/>
              <w:rPr>
                <w:rFonts w:ascii="宋体" w:hAnsi="宋体"/>
                <w:sz w:val="18"/>
                <w:szCs w:val="18"/>
              </w:rPr>
            </w:pPr>
            <w:r>
              <w:rPr>
                <w:rFonts w:ascii="宋体" w:hAnsi="宋体" w:hint="eastAsia"/>
                <w:sz w:val="18"/>
                <w:szCs w:val="18"/>
              </w:rPr>
              <w:t>9.</w:t>
            </w:r>
            <w:r>
              <w:rPr>
                <w:rFonts w:ascii="宋体" w:hAnsi="宋体" w:hint="eastAsia"/>
                <w:sz w:val="18"/>
                <w:szCs w:val="18"/>
              </w:rPr>
              <w:t>保修期</w:t>
            </w:r>
            <w:r>
              <w:rPr>
                <w:rFonts w:ascii="宋体" w:hAnsi="宋体" w:hint="eastAsia"/>
                <w:sz w:val="18"/>
                <w:szCs w:val="18"/>
              </w:rPr>
              <w:t>3</w:t>
            </w:r>
            <w:r>
              <w:rPr>
                <w:rFonts w:ascii="宋体" w:hAnsi="宋体" w:hint="eastAsia"/>
                <w:sz w:val="18"/>
                <w:szCs w:val="18"/>
              </w:rPr>
              <w:t>年，零部件供应</w:t>
            </w:r>
            <w:r>
              <w:rPr>
                <w:rFonts w:ascii="宋体" w:hAnsi="宋体" w:hint="eastAsia"/>
                <w:sz w:val="18"/>
                <w:szCs w:val="18"/>
              </w:rPr>
              <w:t>5</w:t>
            </w:r>
            <w:r>
              <w:rPr>
                <w:rFonts w:ascii="宋体" w:hAnsi="宋体" w:hint="eastAsia"/>
                <w:sz w:val="18"/>
                <w:szCs w:val="18"/>
              </w:rPr>
              <w:t>年以上，终身提供免费软件升级。</w:t>
            </w:r>
          </w:p>
          <w:p w:rsidR="00E51CE1" w:rsidRDefault="00E51CE1" w:rsidP="00F37B18">
            <w:pPr>
              <w:spacing w:line="360" w:lineRule="auto"/>
              <w:rPr>
                <w:rFonts w:ascii="宋体" w:hAnsi="宋体"/>
                <w:sz w:val="18"/>
                <w:szCs w:val="18"/>
              </w:rPr>
            </w:pPr>
            <w:r>
              <w:rPr>
                <w:rFonts w:ascii="宋体" w:hAnsi="宋体" w:hint="eastAsia"/>
                <w:b/>
                <w:bCs/>
                <w:sz w:val="18"/>
                <w:szCs w:val="18"/>
              </w:rPr>
              <w:t>★投标现场需提供模型样品进行演示。</w:t>
            </w:r>
          </w:p>
        </w:tc>
        <w:tc>
          <w:tcPr>
            <w:tcW w:w="464" w:type="pct"/>
            <w:vAlign w:val="center"/>
          </w:tcPr>
          <w:p w:rsidR="00E51CE1" w:rsidRDefault="00E51CE1" w:rsidP="00F37B18">
            <w:pPr>
              <w:spacing w:line="360" w:lineRule="auto"/>
              <w:jc w:val="center"/>
              <w:rPr>
                <w:rFonts w:ascii="宋体" w:hAnsi="宋体" w:cs="宋体"/>
                <w:sz w:val="18"/>
                <w:szCs w:val="18"/>
              </w:rPr>
            </w:pPr>
            <w:r>
              <w:rPr>
                <w:rFonts w:ascii="宋体" w:hAnsi="宋体" w:cs="宋体" w:hint="eastAsia"/>
                <w:sz w:val="18"/>
                <w:szCs w:val="18"/>
              </w:rPr>
              <w:lastRenderedPageBreak/>
              <w:t>8</w:t>
            </w:r>
          </w:p>
        </w:tc>
      </w:tr>
      <w:tr w:rsidR="00E51CE1" w:rsidTr="005248B2">
        <w:trPr>
          <w:jc w:val="center"/>
        </w:trPr>
        <w:tc>
          <w:tcPr>
            <w:tcW w:w="400" w:type="pct"/>
            <w:vAlign w:val="center"/>
          </w:tcPr>
          <w:p w:rsidR="00E51CE1" w:rsidRDefault="00E51CE1" w:rsidP="00F37B18">
            <w:pPr>
              <w:spacing w:line="312" w:lineRule="auto"/>
              <w:jc w:val="center"/>
              <w:rPr>
                <w:rFonts w:ascii="宋体" w:hAnsi="宋体"/>
                <w:szCs w:val="21"/>
              </w:rPr>
            </w:pPr>
            <w:r>
              <w:rPr>
                <w:rFonts w:ascii="宋体" w:hAnsi="宋体" w:hint="eastAsia"/>
                <w:szCs w:val="21"/>
              </w:rPr>
              <w:lastRenderedPageBreak/>
              <w:t>2</w:t>
            </w:r>
          </w:p>
        </w:tc>
        <w:tc>
          <w:tcPr>
            <w:tcW w:w="1203" w:type="pct"/>
            <w:vAlign w:val="center"/>
          </w:tcPr>
          <w:p w:rsidR="00E51CE1" w:rsidRDefault="00E51CE1" w:rsidP="00F37B18">
            <w:pPr>
              <w:spacing w:line="360" w:lineRule="auto"/>
              <w:jc w:val="center"/>
              <w:rPr>
                <w:rFonts w:ascii="宋体" w:hAnsi="宋体"/>
                <w:sz w:val="18"/>
                <w:szCs w:val="18"/>
              </w:rPr>
            </w:pPr>
            <w:r>
              <w:rPr>
                <w:rFonts w:ascii="宋体" w:hAnsi="宋体" w:hint="eastAsia"/>
                <w:sz w:val="18"/>
                <w:szCs w:val="18"/>
              </w:rPr>
              <w:t>群体化心肺复苏考核反馈系统（含</w:t>
            </w:r>
            <w:r>
              <w:rPr>
                <w:rFonts w:ascii="宋体" w:hAnsi="宋体" w:hint="eastAsia"/>
                <w:sz w:val="18"/>
                <w:szCs w:val="18"/>
              </w:rPr>
              <w:t>86</w:t>
            </w:r>
            <w:r>
              <w:rPr>
                <w:rFonts w:ascii="宋体" w:hAnsi="宋体" w:hint="eastAsia"/>
                <w:sz w:val="18"/>
                <w:szCs w:val="18"/>
              </w:rPr>
              <w:t>寸一体机）</w:t>
            </w:r>
          </w:p>
        </w:tc>
        <w:tc>
          <w:tcPr>
            <w:tcW w:w="2933" w:type="pct"/>
            <w:vAlign w:val="center"/>
          </w:tcPr>
          <w:p w:rsidR="00E51CE1" w:rsidRDefault="00E51CE1" w:rsidP="00F37B18">
            <w:pPr>
              <w:spacing w:line="360" w:lineRule="auto"/>
              <w:rPr>
                <w:rFonts w:ascii="宋体" w:hAnsi="宋体"/>
                <w:sz w:val="18"/>
                <w:szCs w:val="18"/>
              </w:rPr>
            </w:pPr>
            <w:r>
              <w:rPr>
                <w:rFonts w:ascii="宋体" w:hAnsi="宋体" w:hint="eastAsia"/>
                <w:sz w:val="18"/>
                <w:szCs w:val="18"/>
              </w:rPr>
              <w:t>一</w:t>
            </w:r>
            <w:r>
              <w:rPr>
                <w:rFonts w:ascii="宋体" w:hAnsi="宋体" w:hint="eastAsia"/>
                <w:sz w:val="18"/>
                <w:szCs w:val="18"/>
              </w:rPr>
              <w:t>.</w:t>
            </w:r>
            <w:r>
              <w:rPr>
                <w:rFonts w:ascii="宋体" w:hAnsi="宋体" w:hint="eastAsia"/>
                <w:sz w:val="18"/>
                <w:szCs w:val="18"/>
              </w:rPr>
              <w:t>软件系统功能</w:t>
            </w:r>
          </w:p>
          <w:p w:rsidR="00E51CE1" w:rsidRDefault="00E51CE1" w:rsidP="00F37B18">
            <w:pPr>
              <w:spacing w:line="360" w:lineRule="auto"/>
              <w:rPr>
                <w:rFonts w:ascii="宋体" w:hAnsi="宋体"/>
                <w:sz w:val="18"/>
                <w:szCs w:val="18"/>
              </w:rPr>
            </w:pPr>
            <w:r>
              <w:rPr>
                <w:rFonts w:ascii="宋体" w:hAnsi="宋体" w:hint="eastAsia"/>
                <w:sz w:val="18"/>
                <w:szCs w:val="18"/>
              </w:rPr>
              <w:t>1.1.</w:t>
            </w:r>
            <w:r>
              <w:rPr>
                <w:rFonts w:ascii="宋体" w:hAnsi="宋体" w:hint="eastAsia"/>
                <w:sz w:val="18"/>
                <w:szCs w:val="18"/>
              </w:rPr>
              <w:t>软件系统兼容所有市售智能终端设备操作系统，可直接与模拟人内置网络连接作为模拟人的反馈数据终端；</w:t>
            </w:r>
          </w:p>
          <w:p w:rsidR="00E51CE1" w:rsidRDefault="00E51CE1" w:rsidP="00F37B18">
            <w:pPr>
              <w:spacing w:line="360" w:lineRule="auto"/>
              <w:rPr>
                <w:rFonts w:ascii="宋体" w:hAnsi="宋体"/>
                <w:sz w:val="18"/>
                <w:szCs w:val="18"/>
              </w:rPr>
            </w:pPr>
            <w:r>
              <w:rPr>
                <w:rFonts w:ascii="宋体" w:hAnsi="宋体" w:hint="eastAsia"/>
                <w:sz w:val="18"/>
                <w:szCs w:val="18"/>
              </w:rPr>
              <w:t>★</w:t>
            </w:r>
            <w:r>
              <w:rPr>
                <w:rFonts w:ascii="宋体" w:hAnsi="宋体" w:hint="eastAsia"/>
                <w:sz w:val="18"/>
                <w:szCs w:val="18"/>
              </w:rPr>
              <w:t>1.2.</w:t>
            </w:r>
            <w:r>
              <w:rPr>
                <w:rFonts w:ascii="宋体" w:hAnsi="宋体" w:hint="eastAsia"/>
                <w:sz w:val="18"/>
                <w:szCs w:val="18"/>
              </w:rPr>
              <w:t>兼容带有无线功能的智能手机、</w:t>
            </w:r>
            <w:r>
              <w:rPr>
                <w:rFonts w:ascii="宋体" w:hAnsi="宋体" w:hint="eastAsia"/>
                <w:sz w:val="18"/>
                <w:szCs w:val="18"/>
              </w:rPr>
              <w:t>Pad</w:t>
            </w:r>
            <w:r>
              <w:rPr>
                <w:rFonts w:ascii="宋体" w:hAnsi="宋体" w:hint="eastAsia"/>
                <w:sz w:val="18"/>
                <w:szCs w:val="18"/>
              </w:rPr>
              <w:t>、笔记本电脑等各种自带浏览器的终端设备，无需任何网络覆盖即可连接和使用；</w:t>
            </w:r>
          </w:p>
          <w:p w:rsidR="00E51CE1" w:rsidRDefault="00E51CE1" w:rsidP="00F37B18">
            <w:pPr>
              <w:spacing w:line="360" w:lineRule="auto"/>
              <w:rPr>
                <w:rFonts w:ascii="宋体" w:hAnsi="宋体"/>
                <w:sz w:val="18"/>
                <w:szCs w:val="18"/>
              </w:rPr>
            </w:pPr>
            <w:r>
              <w:rPr>
                <w:rFonts w:ascii="宋体" w:hAnsi="宋体" w:hint="eastAsia"/>
                <w:sz w:val="18"/>
                <w:szCs w:val="18"/>
              </w:rPr>
              <w:t>1.3.</w:t>
            </w:r>
            <w:r>
              <w:rPr>
                <w:rFonts w:ascii="宋体" w:hAnsi="宋体" w:hint="eastAsia"/>
                <w:sz w:val="18"/>
                <w:szCs w:val="18"/>
              </w:rPr>
              <w:t>可以使用数据线直接连接所有</w:t>
            </w:r>
            <w:r>
              <w:rPr>
                <w:rFonts w:ascii="宋体" w:hAnsi="宋体" w:hint="eastAsia"/>
                <w:sz w:val="18"/>
                <w:szCs w:val="18"/>
              </w:rPr>
              <w:t>Windows</w:t>
            </w:r>
            <w:r>
              <w:rPr>
                <w:rFonts w:ascii="宋体" w:hAnsi="宋体" w:hint="eastAsia"/>
                <w:sz w:val="18"/>
                <w:szCs w:val="18"/>
              </w:rPr>
              <w:t>、</w:t>
            </w:r>
            <w:r>
              <w:rPr>
                <w:rFonts w:ascii="宋体" w:hAnsi="宋体" w:hint="eastAsia"/>
                <w:sz w:val="18"/>
                <w:szCs w:val="18"/>
              </w:rPr>
              <w:t>Mac</w:t>
            </w:r>
            <w:r>
              <w:rPr>
                <w:rFonts w:ascii="宋体" w:hAnsi="宋体" w:hint="eastAsia"/>
                <w:sz w:val="18"/>
                <w:szCs w:val="18"/>
              </w:rPr>
              <w:t>计算机进行急救数据教学反馈；</w:t>
            </w:r>
          </w:p>
          <w:p w:rsidR="00E51CE1" w:rsidRDefault="00E51CE1" w:rsidP="00F37B18">
            <w:pPr>
              <w:spacing w:line="360" w:lineRule="auto"/>
              <w:rPr>
                <w:rFonts w:ascii="宋体" w:hAnsi="宋体"/>
                <w:sz w:val="18"/>
                <w:szCs w:val="18"/>
              </w:rPr>
            </w:pPr>
            <w:r>
              <w:rPr>
                <w:rFonts w:ascii="宋体" w:hAnsi="宋体" w:hint="eastAsia"/>
                <w:sz w:val="18"/>
                <w:szCs w:val="18"/>
              </w:rPr>
              <w:t>1.4.</w:t>
            </w:r>
            <w:r>
              <w:rPr>
                <w:rFonts w:ascii="宋体" w:hAnsi="宋体" w:hint="eastAsia"/>
                <w:sz w:val="18"/>
                <w:szCs w:val="18"/>
              </w:rPr>
              <w:t>无须在智能硬件设备上下载或者安装任何程序即可登录模拟人软件系统，实时查看训练情况；</w:t>
            </w:r>
          </w:p>
          <w:p w:rsidR="00E51CE1" w:rsidRDefault="00E51CE1" w:rsidP="00F37B18">
            <w:pPr>
              <w:spacing w:line="360" w:lineRule="auto"/>
              <w:rPr>
                <w:rFonts w:ascii="宋体" w:hAnsi="宋体"/>
                <w:sz w:val="18"/>
                <w:szCs w:val="18"/>
              </w:rPr>
            </w:pPr>
            <w:r>
              <w:rPr>
                <w:rFonts w:ascii="宋体" w:hAnsi="宋体" w:hint="eastAsia"/>
                <w:sz w:val="18"/>
                <w:szCs w:val="18"/>
              </w:rPr>
              <w:t>★</w:t>
            </w:r>
            <w:r>
              <w:rPr>
                <w:rFonts w:ascii="宋体" w:hAnsi="宋体" w:hint="eastAsia"/>
                <w:sz w:val="18"/>
                <w:szCs w:val="18"/>
              </w:rPr>
              <w:t>1.5.</w:t>
            </w:r>
            <w:r>
              <w:rPr>
                <w:rFonts w:ascii="宋体" w:hAnsi="宋体" w:hint="eastAsia"/>
                <w:sz w:val="18"/>
                <w:szCs w:val="18"/>
              </w:rPr>
              <w:t>一台控制终端软件系统可同时与至少</w:t>
            </w:r>
            <w:r>
              <w:rPr>
                <w:rFonts w:ascii="宋体" w:hAnsi="宋体" w:hint="eastAsia"/>
                <w:sz w:val="18"/>
                <w:szCs w:val="18"/>
              </w:rPr>
              <w:t>6</w:t>
            </w:r>
            <w:r>
              <w:rPr>
                <w:rFonts w:ascii="宋体" w:hAnsi="宋体" w:hint="eastAsia"/>
                <w:sz w:val="18"/>
                <w:szCs w:val="18"/>
              </w:rPr>
              <w:t>个模拟人的并联控制及考核操作；</w:t>
            </w:r>
          </w:p>
          <w:p w:rsidR="00E51CE1" w:rsidRDefault="00E51CE1" w:rsidP="00F37B18">
            <w:pPr>
              <w:spacing w:line="360" w:lineRule="auto"/>
              <w:rPr>
                <w:rFonts w:ascii="宋体" w:hAnsi="宋体"/>
                <w:sz w:val="18"/>
                <w:szCs w:val="18"/>
              </w:rPr>
            </w:pPr>
            <w:r>
              <w:rPr>
                <w:rFonts w:ascii="宋体" w:hAnsi="宋体" w:hint="eastAsia"/>
                <w:sz w:val="18"/>
                <w:szCs w:val="18"/>
              </w:rPr>
              <w:t>1.6.</w:t>
            </w:r>
            <w:r>
              <w:rPr>
                <w:rFonts w:ascii="宋体" w:hAnsi="宋体" w:hint="eastAsia"/>
                <w:sz w:val="18"/>
                <w:szCs w:val="18"/>
              </w:rPr>
              <w:t>系统可根据培训或和考核要求设置成单人通气、单人按压、单人</w:t>
            </w:r>
            <w:r>
              <w:rPr>
                <w:rFonts w:ascii="宋体" w:hAnsi="宋体" w:hint="eastAsia"/>
                <w:sz w:val="18"/>
                <w:szCs w:val="18"/>
              </w:rPr>
              <w:t>CPR</w:t>
            </w:r>
            <w:r>
              <w:rPr>
                <w:rFonts w:ascii="宋体" w:hAnsi="宋体" w:hint="eastAsia"/>
                <w:sz w:val="18"/>
                <w:szCs w:val="18"/>
              </w:rPr>
              <w:t>、双人协作</w:t>
            </w:r>
            <w:r>
              <w:rPr>
                <w:rFonts w:ascii="宋体" w:hAnsi="宋体" w:hint="eastAsia"/>
                <w:sz w:val="18"/>
                <w:szCs w:val="18"/>
              </w:rPr>
              <w:t>CPR</w:t>
            </w:r>
            <w:r>
              <w:rPr>
                <w:rFonts w:ascii="宋体" w:hAnsi="宋体" w:hint="eastAsia"/>
                <w:sz w:val="18"/>
                <w:szCs w:val="18"/>
              </w:rPr>
              <w:t>，系统支持为多人参与的急救训</w:t>
            </w:r>
            <w:r>
              <w:rPr>
                <w:rFonts w:ascii="宋体" w:hAnsi="宋体" w:hint="eastAsia"/>
                <w:sz w:val="18"/>
                <w:szCs w:val="18"/>
              </w:rPr>
              <w:lastRenderedPageBreak/>
              <w:t>练或考核提供多份数据报告。</w:t>
            </w:r>
          </w:p>
          <w:p w:rsidR="00E51CE1" w:rsidRDefault="00E51CE1" w:rsidP="00F37B18">
            <w:pPr>
              <w:spacing w:line="360" w:lineRule="auto"/>
              <w:rPr>
                <w:rFonts w:ascii="宋体" w:hAnsi="宋体"/>
                <w:sz w:val="18"/>
                <w:szCs w:val="18"/>
              </w:rPr>
            </w:pPr>
            <w:r>
              <w:rPr>
                <w:rFonts w:ascii="宋体" w:hAnsi="宋体" w:hint="eastAsia"/>
                <w:sz w:val="18"/>
                <w:szCs w:val="18"/>
              </w:rPr>
              <w:t>1.7.</w:t>
            </w:r>
            <w:r>
              <w:rPr>
                <w:rFonts w:ascii="宋体" w:hAnsi="宋体" w:hint="eastAsia"/>
                <w:sz w:val="18"/>
                <w:szCs w:val="18"/>
              </w:rPr>
              <w:t>具有训练和考核模式，训练模式下，学员可实时看到操作动态反馈；考核模式下，学员考核结束后，系统可提供详细的数据报告反馈表，反馈的数据至少包括：模拟人的心电图、按压波形和通气波形、每分钟通气量、心输出量、通气率、通气量、</w:t>
            </w:r>
            <w:r>
              <w:rPr>
                <w:rFonts w:ascii="宋体" w:hAnsi="宋体" w:hint="eastAsia"/>
                <w:sz w:val="18"/>
                <w:szCs w:val="18"/>
              </w:rPr>
              <w:t>ECC</w:t>
            </w:r>
            <w:r>
              <w:rPr>
                <w:rFonts w:ascii="宋体" w:hAnsi="宋体" w:hint="eastAsia"/>
                <w:sz w:val="18"/>
                <w:szCs w:val="18"/>
              </w:rPr>
              <w:t>率、按压深度、按压中断时间、按压</w:t>
            </w:r>
            <w:r>
              <w:rPr>
                <w:rFonts w:ascii="宋体" w:hAnsi="宋体" w:hint="eastAsia"/>
                <w:sz w:val="18"/>
                <w:szCs w:val="18"/>
              </w:rPr>
              <w:t>/</w:t>
            </w:r>
            <w:r>
              <w:rPr>
                <w:rFonts w:ascii="宋体" w:hAnsi="宋体" w:hint="eastAsia"/>
                <w:sz w:val="18"/>
                <w:szCs w:val="18"/>
              </w:rPr>
              <w:t>放松比、手位错误情况、按压</w:t>
            </w:r>
            <w:r>
              <w:rPr>
                <w:rFonts w:ascii="宋体" w:hAnsi="宋体" w:hint="eastAsia"/>
                <w:sz w:val="18"/>
                <w:szCs w:val="18"/>
              </w:rPr>
              <w:t>/</w:t>
            </w:r>
            <w:r>
              <w:rPr>
                <w:rFonts w:ascii="宋体" w:hAnsi="宋体" w:hint="eastAsia"/>
                <w:sz w:val="18"/>
                <w:szCs w:val="18"/>
              </w:rPr>
              <w:t>通气鼻、手部离开时间等数据。</w:t>
            </w:r>
          </w:p>
          <w:p w:rsidR="00E51CE1" w:rsidRDefault="00E51CE1" w:rsidP="00F37B18">
            <w:pPr>
              <w:spacing w:line="360" w:lineRule="auto"/>
              <w:rPr>
                <w:rFonts w:ascii="宋体" w:hAnsi="宋体"/>
                <w:sz w:val="18"/>
                <w:szCs w:val="18"/>
              </w:rPr>
            </w:pPr>
            <w:r>
              <w:rPr>
                <w:rFonts w:ascii="宋体" w:hAnsi="宋体" w:hint="eastAsia"/>
                <w:sz w:val="18"/>
                <w:szCs w:val="18"/>
              </w:rPr>
              <w:t>1.8.</w:t>
            </w:r>
            <w:r>
              <w:rPr>
                <w:rFonts w:ascii="宋体" w:hAnsi="宋体" w:hint="eastAsia"/>
                <w:sz w:val="18"/>
                <w:szCs w:val="18"/>
              </w:rPr>
              <w:t>考核模式下，可设置考官和学员的个人信息，考试结束后，考官可在学员的反馈报告上添加评语；</w:t>
            </w:r>
          </w:p>
          <w:p w:rsidR="00E51CE1" w:rsidRDefault="00E51CE1" w:rsidP="00F37B18">
            <w:pPr>
              <w:spacing w:line="360" w:lineRule="auto"/>
              <w:rPr>
                <w:rFonts w:ascii="宋体" w:hAnsi="宋体"/>
                <w:sz w:val="18"/>
                <w:szCs w:val="18"/>
              </w:rPr>
            </w:pPr>
            <w:r>
              <w:rPr>
                <w:rFonts w:ascii="宋体" w:hAnsi="宋体" w:hint="eastAsia"/>
                <w:sz w:val="18"/>
                <w:szCs w:val="18"/>
              </w:rPr>
              <w:t>1.9.</w:t>
            </w:r>
            <w:r>
              <w:rPr>
                <w:rFonts w:ascii="宋体" w:hAnsi="宋体" w:hint="eastAsia"/>
                <w:sz w:val="18"/>
                <w:szCs w:val="18"/>
              </w:rPr>
              <w:t>系统需具有学员操作标记模块，可在急救培训或考核过程中，导师可对学员在急救过程中呼叫</w:t>
            </w:r>
            <w:r>
              <w:rPr>
                <w:rFonts w:ascii="宋体" w:hAnsi="宋体" w:hint="eastAsia"/>
                <w:sz w:val="18"/>
                <w:szCs w:val="18"/>
              </w:rPr>
              <w:t>EMS</w:t>
            </w:r>
            <w:r>
              <w:rPr>
                <w:rFonts w:ascii="宋体" w:hAnsi="宋体" w:hint="eastAsia"/>
                <w:sz w:val="18"/>
                <w:szCs w:val="18"/>
              </w:rPr>
              <w:t>，呼叫医生，确认现场安全等操作，直接在软件界面上根据学员操作时间选用相应的图标进行标记。考核结束后，电子量化反馈报告里学员的整个操作时间轴上会有相应的标记，方便导师进行整体评估。</w:t>
            </w:r>
          </w:p>
          <w:p w:rsidR="00E51CE1" w:rsidRDefault="00E51CE1" w:rsidP="00F37B18">
            <w:pPr>
              <w:spacing w:line="360" w:lineRule="auto"/>
              <w:rPr>
                <w:rFonts w:ascii="宋体" w:hAnsi="宋体"/>
                <w:sz w:val="18"/>
                <w:szCs w:val="18"/>
              </w:rPr>
            </w:pPr>
            <w:r>
              <w:rPr>
                <w:rFonts w:ascii="宋体" w:hAnsi="宋体" w:hint="eastAsia"/>
                <w:sz w:val="18"/>
                <w:szCs w:val="18"/>
              </w:rPr>
              <w:t>二、标配</w:t>
            </w:r>
            <w:r>
              <w:rPr>
                <w:rFonts w:ascii="宋体" w:hAnsi="宋体" w:hint="eastAsia"/>
                <w:sz w:val="18"/>
                <w:szCs w:val="18"/>
              </w:rPr>
              <w:t>86</w:t>
            </w:r>
            <w:r>
              <w:rPr>
                <w:rFonts w:ascii="宋体" w:hAnsi="宋体" w:hint="eastAsia"/>
                <w:sz w:val="18"/>
                <w:szCs w:val="18"/>
              </w:rPr>
              <w:t>寸一体机：</w:t>
            </w:r>
          </w:p>
          <w:p w:rsidR="00E51CE1" w:rsidRDefault="00E51CE1" w:rsidP="00F37B18">
            <w:pPr>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）、整体设计要求</w:t>
            </w:r>
          </w:p>
          <w:p w:rsidR="00E51CE1" w:rsidRDefault="00E51CE1" w:rsidP="00F37B18">
            <w:pPr>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整机一体化多功能，铝合金窄边面框设计，最小边框单边尺寸≤</w:t>
            </w:r>
            <w:r>
              <w:rPr>
                <w:rFonts w:ascii="宋体" w:hAnsi="宋体" w:hint="eastAsia"/>
                <w:sz w:val="18"/>
                <w:szCs w:val="18"/>
              </w:rPr>
              <w:t>15MM</w:t>
            </w:r>
            <w:r>
              <w:rPr>
                <w:rFonts w:ascii="宋体" w:hAnsi="宋体" w:hint="eastAsia"/>
                <w:sz w:val="18"/>
                <w:szCs w:val="18"/>
              </w:rPr>
              <w:t>，轻薄外观。</w:t>
            </w:r>
          </w:p>
          <w:p w:rsidR="00E51CE1" w:rsidRDefault="00E51CE1" w:rsidP="00F37B18">
            <w:pPr>
              <w:spacing w:line="360" w:lineRule="auto"/>
              <w:rPr>
                <w:rFonts w:ascii="宋体" w:hAnsi="宋体"/>
                <w:sz w:val="18"/>
                <w:szCs w:val="18"/>
              </w:rPr>
            </w:pPr>
            <w:r>
              <w:rPr>
                <w:rFonts w:ascii="宋体" w:hAnsi="宋体" w:hint="eastAsia"/>
                <w:sz w:val="18"/>
                <w:szCs w:val="18"/>
              </w:rPr>
              <w:t>2.</w:t>
            </w:r>
            <w:r>
              <w:rPr>
                <w:rFonts w:ascii="宋体" w:hAnsi="宋体" w:hint="eastAsia"/>
                <w:sz w:val="18"/>
                <w:szCs w:val="18"/>
              </w:rPr>
              <w:t>整机前置两个或以上</w:t>
            </w:r>
            <w:r>
              <w:rPr>
                <w:rFonts w:ascii="宋体" w:hAnsi="宋体" w:hint="eastAsia"/>
                <w:sz w:val="18"/>
                <w:szCs w:val="18"/>
              </w:rPr>
              <w:t>3D</w:t>
            </w:r>
            <w:r>
              <w:rPr>
                <w:rFonts w:ascii="宋体" w:hAnsi="宋体" w:hint="eastAsia"/>
                <w:sz w:val="18"/>
                <w:szCs w:val="18"/>
              </w:rPr>
              <w:t>弧形书写笔笔槽，提供两支或以上磁性书写笔，书写笔可精准在</w:t>
            </w:r>
            <w:r>
              <w:rPr>
                <w:rFonts w:ascii="宋体" w:hAnsi="宋体" w:hint="eastAsia"/>
                <w:sz w:val="18"/>
                <w:szCs w:val="18"/>
              </w:rPr>
              <w:t>3D</w:t>
            </w:r>
            <w:r>
              <w:rPr>
                <w:rFonts w:ascii="宋体" w:hAnsi="宋体" w:hint="eastAsia"/>
                <w:sz w:val="18"/>
                <w:szCs w:val="18"/>
              </w:rPr>
              <w:t>弧形笔槽内放取，方便教学使用，防止书写笔丢失。</w:t>
            </w:r>
          </w:p>
          <w:p w:rsidR="00E51CE1" w:rsidRDefault="00E51CE1" w:rsidP="00F37B18">
            <w:pPr>
              <w:spacing w:line="360" w:lineRule="auto"/>
              <w:rPr>
                <w:rFonts w:ascii="宋体" w:hAnsi="宋体"/>
                <w:color w:val="FF0000"/>
                <w:sz w:val="18"/>
                <w:szCs w:val="18"/>
              </w:rPr>
            </w:pPr>
            <w:r>
              <w:rPr>
                <w:rFonts w:ascii="宋体" w:hAnsi="宋体" w:hint="eastAsia"/>
                <w:color w:val="000000"/>
                <w:sz w:val="18"/>
                <w:szCs w:val="18"/>
              </w:rPr>
              <w:t>3</w:t>
            </w:r>
            <w:r>
              <w:rPr>
                <w:rFonts w:ascii="宋体" w:hAnsi="宋体" w:hint="eastAsia"/>
                <w:color w:val="FF0000"/>
                <w:sz w:val="18"/>
                <w:szCs w:val="18"/>
              </w:rPr>
              <w:t>.</w:t>
            </w:r>
            <w:r>
              <w:rPr>
                <w:rFonts w:ascii="宋体" w:hAnsi="宋体" w:hint="eastAsia"/>
                <w:color w:val="000000"/>
                <w:sz w:val="18"/>
                <w:szCs w:val="18"/>
              </w:rPr>
              <w:t>一键绿色节能：整机具有前置物理按键一键实现休眠节能功能，产品在不关闭整机电源的情况下，可通过前置按键关闭</w:t>
            </w:r>
            <w:r>
              <w:rPr>
                <w:rFonts w:ascii="宋体" w:hAnsi="宋体" w:hint="eastAsia"/>
                <w:color w:val="000000"/>
                <w:sz w:val="18"/>
                <w:szCs w:val="18"/>
              </w:rPr>
              <w:t>/</w:t>
            </w:r>
            <w:r>
              <w:rPr>
                <w:rFonts w:ascii="宋体" w:hAnsi="宋体" w:hint="eastAsia"/>
                <w:color w:val="000000"/>
                <w:sz w:val="18"/>
                <w:szCs w:val="18"/>
              </w:rPr>
              <w:t>开启液晶屏背光，在按键故障的情况下也可通过触屏按键实现休眠节能功能，休眠情况下通过敲击屏幕唤醒。</w:t>
            </w:r>
          </w:p>
          <w:p w:rsidR="00E51CE1" w:rsidRDefault="00E51CE1" w:rsidP="00F37B18">
            <w:pPr>
              <w:spacing w:line="360" w:lineRule="auto"/>
              <w:rPr>
                <w:rFonts w:ascii="宋体" w:hAnsi="宋体"/>
                <w:sz w:val="18"/>
                <w:szCs w:val="18"/>
              </w:rPr>
            </w:pPr>
            <w:r>
              <w:rPr>
                <w:rFonts w:ascii="宋体" w:hAnsi="宋体" w:hint="eastAsia"/>
                <w:sz w:val="18"/>
                <w:szCs w:val="18"/>
              </w:rPr>
              <w:lastRenderedPageBreak/>
              <w:t>4.</w:t>
            </w:r>
            <w:r>
              <w:rPr>
                <w:rFonts w:ascii="宋体" w:hAnsi="宋体" w:hint="eastAsia"/>
                <w:sz w:val="18"/>
                <w:szCs w:val="18"/>
              </w:rPr>
              <w:t>为保证产品使用的安全性，整机采用</w:t>
            </w:r>
            <w:r>
              <w:rPr>
                <w:rFonts w:ascii="宋体" w:hAnsi="宋体" w:hint="eastAsia"/>
                <w:sz w:val="18"/>
                <w:szCs w:val="18"/>
              </w:rPr>
              <w:t>4mm</w:t>
            </w:r>
            <w:r>
              <w:rPr>
                <w:rFonts w:ascii="宋体" w:hAnsi="宋体" w:hint="eastAsia"/>
                <w:sz w:val="18"/>
                <w:szCs w:val="18"/>
              </w:rPr>
              <w:t>厚全钢化防眩光玻璃（不接受白玻），防爆，防划伤，屏幕表面可承受</w:t>
            </w:r>
            <w:r>
              <w:rPr>
                <w:rFonts w:ascii="宋体" w:hAnsi="宋体" w:hint="eastAsia"/>
                <w:sz w:val="18"/>
                <w:szCs w:val="18"/>
              </w:rPr>
              <w:t xml:space="preserve">1.1kg </w:t>
            </w:r>
            <w:r>
              <w:rPr>
                <w:rFonts w:ascii="宋体" w:hAnsi="宋体" w:hint="eastAsia"/>
                <w:sz w:val="18"/>
                <w:szCs w:val="18"/>
              </w:rPr>
              <w:t>钢球，在</w:t>
            </w:r>
            <w:r>
              <w:rPr>
                <w:rFonts w:ascii="宋体" w:hAnsi="宋体" w:hint="eastAsia"/>
                <w:sz w:val="18"/>
                <w:szCs w:val="18"/>
              </w:rPr>
              <w:t>2.5</w:t>
            </w:r>
            <w:r>
              <w:rPr>
                <w:rFonts w:ascii="宋体" w:hAnsi="宋体" w:hint="eastAsia"/>
                <w:sz w:val="18"/>
                <w:szCs w:val="18"/>
              </w:rPr>
              <w:t>米高度自由下落撞击（玻璃硬度莫式</w:t>
            </w:r>
            <w:r>
              <w:rPr>
                <w:rFonts w:ascii="宋体" w:hAnsi="宋体" w:hint="eastAsia"/>
                <w:sz w:val="18"/>
                <w:szCs w:val="18"/>
              </w:rPr>
              <w:t>7</w:t>
            </w:r>
            <w:r>
              <w:rPr>
                <w:rFonts w:ascii="宋体" w:hAnsi="宋体" w:hint="eastAsia"/>
                <w:sz w:val="18"/>
                <w:szCs w:val="18"/>
              </w:rPr>
              <w:t>级，抗撞击力≧</w:t>
            </w:r>
            <w:r>
              <w:rPr>
                <w:rFonts w:ascii="宋体" w:hAnsi="宋体" w:hint="eastAsia"/>
                <w:sz w:val="18"/>
                <w:szCs w:val="18"/>
              </w:rPr>
              <w:t>68N</w:t>
            </w:r>
            <w:r>
              <w:rPr>
                <w:rFonts w:ascii="宋体" w:hAnsi="宋体" w:hint="eastAsia"/>
                <w:sz w:val="18"/>
                <w:szCs w:val="18"/>
              </w:rPr>
              <w:t>）。</w:t>
            </w:r>
          </w:p>
          <w:p w:rsidR="00E51CE1" w:rsidRDefault="00E51CE1" w:rsidP="00F37B18">
            <w:pPr>
              <w:spacing w:line="360" w:lineRule="auto"/>
              <w:rPr>
                <w:rFonts w:ascii="宋体" w:hAnsi="宋体"/>
                <w:sz w:val="18"/>
                <w:szCs w:val="18"/>
              </w:rPr>
            </w:pPr>
            <w:r>
              <w:rPr>
                <w:rFonts w:ascii="宋体" w:hAnsi="宋体" w:hint="eastAsia"/>
                <w:sz w:val="18"/>
                <w:szCs w:val="18"/>
              </w:rPr>
              <w:t>5.</w:t>
            </w:r>
            <w:r>
              <w:rPr>
                <w:rFonts w:ascii="宋体" w:hAnsi="宋体" w:hint="eastAsia"/>
                <w:sz w:val="18"/>
                <w:szCs w:val="18"/>
              </w:rPr>
              <w:t>三合一按键功能：整机具备前置三合一按键，可同时实现整机开关、电脑开关、节能休眠。</w:t>
            </w:r>
          </w:p>
          <w:p w:rsidR="00E51CE1" w:rsidRDefault="00E51CE1" w:rsidP="00F37B18">
            <w:pPr>
              <w:spacing w:line="360" w:lineRule="auto"/>
              <w:rPr>
                <w:rFonts w:ascii="宋体" w:hAnsi="宋体"/>
                <w:sz w:val="18"/>
                <w:szCs w:val="18"/>
              </w:rPr>
            </w:pPr>
            <w:r>
              <w:rPr>
                <w:rFonts w:ascii="宋体" w:hAnsi="宋体" w:hint="eastAsia"/>
                <w:sz w:val="18"/>
                <w:szCs w:val="18"/>
              </w:rPr>
              <w:t>6.</w:t>
            </w:r>
            <w:r>
              <w:rPr>
                <w:rFonts w:ascii="宋体" w:hAnsi="宋体" w:hint="eastAsia"/>
                <w:sz w:val="18"/>
                <w:szCs w:val="18"/>
              </w:rPr>
              <w:t>前置接口：至少具有</w:t>
            </w:r>
            <w:r>
              <w:rPr>
                <w:rFonts w:ascii="宋体" w:hAnsi="宋体" w:hint="eastAsia"/>
                <w:sz w:val="18"/>
                <w:szCs w:val="18"/>
              </w:rPr>
              <w:t>1</w:t>
            </w:r>
            <w:r>
              <w:rPr>
                <w:rFonts w:ascii="宋体" w:hAnsi="宋体" w:hint="eastAsia"/>
                <w:sz w:val="18"/>
                <w:szCs w:val="18"/>
              </w:rPr>
              <w:t>路</w:t>
            </w:r>
            <w:r>
              <w:rPr>
                <w:rFonts w:ascii="宋体" w:hAnsi="宋体" w:hint="eastAsia"/>
                <w:sz w:val="18"/>
                <w:szCs w:val="18"/>
              </w:rPr>
              <w:t>HDMI</w:t>
            </w:r>
            <w:r>
              <w:rPr>
                <w:rFonts w:ascii="宋体" w:hAnsi="宋体" w:hint="eastAsia"/>
                <w:sz w:val="18"/>
                <w:szCs w:val="18"/>
              </w:rPr>
              <w:t>，</w:t>
            </w:r>
            <w:r>
              <w:rPr>
                <w:rFonts w:ascii="宋体" w:hAnsi="宋体" w:hint="eastAsia"/>
                <w:sz w:val="18"/>
                <w:szCs w:val="18"/>
              </w:rPr>
              <w:t>1</w:t>
            </w:r>
            <w:r>
              <w:rPr>
                <w:rFonts w:ascii="宋体" w:hAnsi="宋体" w:hint="eastAsia"/>
                <w:sz w:val="18"/>
                <w:szCs w:val="18"/>
              </w:rPr>
              <w:t>路触摸</w:t>
            </w:r>
            <w:r>
              <w:rPr>
                <w:rFonts w:ascii="宋体" w:hAnsi="宋体" w:hint="eastAsia"/>
                <w:sz w:val="18"/>
                <w:szCs w:val="18"/>
              </w:rPr>
              <w:t>USB</w:t>
            </w:r>
            <w:r>
              <w:rPr>
                <w:rFonts w:ascii="宋体" w:hAnsi="宋体" w:hint="eastAsia"/>
                <w:sz w:val="18"/>
                <w:szCs w:val="18"/>
              </w:rPr>
              <w:t>，</w:t>
            </w:r>
            <w:r>
              <w:rPr>
                <w:rFonts w:ascii="宋体" w:hAnsi="宋体" w:hint="eastAsia"/>
                <w:sz w:val="18"/>
                <w:szCs w:val="18"/>
              </w:rPr>
              <w:t>4</w:t>
            </w:r>
            <w:r>
              <w:rPr>
                <w:rFonts w:ascii="宋体" w:hAnsi="宋体" w:hint="eastAsia"/>
                <w:sz w:val="18"/>
                <w:szCs w:val="18"/>
              </w:rPr>
              <w:t>路双通道</w:t>
            </w:r>
            <w:r>
              <w:rPr>
                <w:rFonts w:ascii="宋体" w:hAnsi="宋体" w:hint="eastAsia"/>
                <w:sz w:val="18"/>
                <w:szCs w:val="18"/>
              </w:rPr>
              <w:t>USB(3</w:t>
            </w:r>
            <w:r>
              <w:rPr>
                <w:rFonts w:ascii="宋体" w:hAnsi="宋体" w:hint="eastAsia"/>
                <w:sz w:val="18"/>
                <w:szCs w:val="18"/>
              </w:rPr>
              <w:t>路</w:t>
            </w:r>
            <w:r>
              <w:rPr>
                <w:rFonts w:ascii="宋体" w:hAnsi="宋体" w:hint="eastAsia"/>
                <w:sz w:val="18"/>
                <w:szCs w:val="18"/>
              </w:rPr>
              <w:t>USB2.0</w:t>
            </w:r>
            <w:r>
              <w:rPr>
                <w:rFonts w:ascii="宋体" w:hAnsi="宋体" w:hint="eastAsia"/>
                <w:sz w:val="18"/>
                <w:szCs w:val="18"/>
              </w:rPr>
              <w:t>，</w:t>
            </w:r>
            <w:r>
              <w:rPr>
                <w:rFonts w:ascii="宋体" w:hAnsi="宋体" w:hint="eastAsia"/>
                <w:sz w:val="18"/>
                <w:szCs w:val="18"/>
              </w:rPr>
              <w:t>1</w:t>
            </w:r>
            <w:r>
              <w:rPr>
                <w:rFonts w:ascii="宋体" w:hAnsi="宋体" w:hint="eastAsia"/>
                <w:sz w:val="18"/>
                <w:szCs w:val="18"/>
              </w:rPr>
              <w:t>路</w:t>
            </w:r>
            <w:r>
              <w:rPr>
                <w:rFonts w:ascii="宋体" w:hAnsi="宋体" w:hint="eastAsia"/>
                <w:sz w:val="18"/>
                <w:szCs w:val="18"/>
              </w:rPr>
              <w:t>USB3.0)</w:t>
            </w:r>
            <w:r>
              <w:rPr>
                <w:rFonts w:ascii="宋体" w:hAnsi="宋体" w:hint="eastAsia"/>
                <w:sz w:val="18"/>
                <w:szCs w:val="18"/>
              </w:rPr>
              <w:t>接口，不论</w:t>
            </w:r>
            <w:r>
              <w:rPr>
                <w:rFonts w:ascii="宋体" w:hAnsi="宋体" w:hint="eastAsia"/>
                <w:sz w:val="18"/>
                <w:szCs w:val="18"/>
              </w:rPr>
              <w:t>Android</w:t>
            </w:r>
            <w:r>
              <w:rPr>
                <w:rFonts w:ascii="宋体" w:hAnsi="宋体" w:hint="eastAsia"/>
                <w:sz w:val="18"/>
                <w:szCs w:val="18"/>
              </w:rPr>
              <w:t>或</w:t>
            </w:r>
            <w:r>
              <w:rPr>
                <w:rFonts w:ascii="宋体" w:hAnsi="宋体" w:hint="eastAsia"/>
                <w:sz w:val="18"/>
                <w:szCs w:val="18"/>
              </w:rPr>
              <w:t>Windows</w:t>
            </w:r>
            <w:r>
              <w:rPr>
                <w:rFonts w:ascii="宋体" w:hAnsi="宋体" w:hint="eastAsia"/>
                <w:sz w:val="18"/>
                <w:szCs w:val="18"/>
              </w:rPr>
              <w:t>系统皆可快速读写</w:t>
            </w:r>
            <w:r>
              <w:rPr>
                <w:rFonts w:ascii="宋体" w:hAnsi="宋体" w:hint="eastAsia"/>
                <w:sz w:val="18"/>
                <w:szCs w:val="18"/>
              </w:rPr>
              <w:t>U</w:t>
            </w:r>
            <w:r>
              <w:rPr>
                <w:rFonts w:ascii="宋体" w:hAnsi="宋体" w:hint="eastAsia"/>
                <w:sz w:val="18"/>
                <w:szCs w:val="18"/>
              </w:rPr>
              <w:t>盘、硬盘等外接设备资源内容。</w:t>
            </w:r>
          </w:p>
          <w:p w:rsidR="00E51CE1" w:rsidRDefault="00E51CE1" w:rsidP="00F37B18">
            <w:pPr>
              <w:spacing w:line="360" w:lineRule="auto"/>
              <w:rPr>
                <w:rFonts w:ascii="宋体" w:hAnsi="宋体"/>
                <w:sz w:val="18"/>
                <w:szCs w:val="18"/>
              </w:rPr>
            </w:pPr>
            <w:r>
              <w:rPr>
                <w:rFonts w:ascii="宋体" w:hAnsi="宋体" w:hint="eastAsia"/>
                <w:sz w:val="18"/>
                <w:szCs w:val="18"/>
              </w:rPr>
              <w:t>7.</w:t>
            </w:r>
            <w:r>
              <w:rPr>
                <w:rFonts w:ascii="宋体" w:hAnsi="宋体" w:hint="eastAsia"/>
                <w:sz w:val="18"/>
                <w:szCs w:val="18"/>
              </w:rPr>
              <w:t>稳定性：整机平均无故障运行时间</w:t>
            </w:r>
            <w:r>
              <w:rPr>
                <w:rFonts w:ascii="宋体" w:hAnsi="宋体" w:hint="eastAsia"/>
                <w:sz w:val="18"/>
                <w:szCs w:val="18"/>
              </w:rPr>
              <w:t>MTBF</w:t>
            </w:r>
            <w:r>
              <w:rPr>
                <w:rFonts w:ascii="宋体" w:hAnsi="宋体" w:hint="eastAsia"/>
                <w:sz w:val="18"/>
                <w:szCs w:val="18"/>
              </w:rPr>
              <w:t>不低于</w:t>
            </w:r>
            <w:r>
              <w:rPr>
                <w:rFonts w:ascii="宋体" w:hAnsi="宋体" w:hint="eastAsia"/>
                <w:sz w:val="18"/>
                <w:szCs w:val="18"/>
              </w:rPr>
              <w:t>10</w:t>
            </w:r>
            <w:r>
              <w:rPr>
                <w:rFonts w:ascii="宋体" w:hAnsi="宋体" w:hint="eastAsia"/>
                <w:sz w:val="18"/>
                <w:szCs w:val="18"/>
              </w:rPr>
              <w:t>万小时。</w:t>
            </w:r>
          </w:p>
          <w:p w:rsidR="00E51CE1" w:rsidRDefault="00E51CE1" w:rsidP="00F37B18">
            <w:pPr>
              <w:spacing w:line="360" w:lineRule="auto"/>
              <w:rPr>
                <w:rFonts w:ascii="宋体" w:hAnsi="宋体"/>
                <w:sz w:val="18"/>
                <w:szCs w:val="18"/>
              </w:rPr>
            </w:pPr>
            <w:r>
              <w:rPr>
                <w:rFonts w:ascii="宋体" w:hAnsi="宋体" w:hint="eastAsia"/>
                <w:sz w:val="18"/>
                <w:szCs w:val="18"/>
              </w:rPr>
              <w:t>8.</w:t>
            </w:r>
            <w:r>
              <w:rPr>
                <w:rFonts w:ascii="宋体" w:hAnsi="宋体" w:hint="eastAsia"/>
                <w:sz w:val="18"/>
                <w:szCs w:val="18"/>
              </w:rPr>
              <w:t>安全性：整机静电抗扰度和浪涌冲击抗扰度均不低于</w:t>
            </w:r>
            <w:r>
              <w:rPr>
                <w:rFonts w:ascii="宋体" w:hAnsi="宋体" w:hint="eastAsia"/>
                <w:sz w:val="18"/>
                <w:szCs w:val="18"/>
              </w:rPr>
              <w:t>A</w:t>
            </w:r>
            <w:r>
              <w:rPr>
                <w:rFonts w:ascii="宋体" w:hAnsi="宋体" w:hint="eastAsia"/>
                <w:sz w:val="18"/>
                <w:szCs w:val="18"/>
              </w:rPr>
              <w:t>级要求，电磁辐射不低于</w:t>
            </w:r>
            <w:r>
              <w:rPr>
                <w:rFonts w:ascii="宋体" w:hAnsi="宋体" w:hint="eastAsia"/>
                <w:sz w:val="18"/>
                <w:szCs w:val="18"/>
              </w:rPr>
              <w:t>B</w:t>
            </w:r>
            <w:r>
              <w:rPr>
                <w:rFonts w:ascii="宋体" w:hAnsi="宋体" w:hint="eastAsia"/>
                <w:sz w:val="18"/>
                <w:szCs w:val="18"/>
              </w:rPr>
              <w:t>级要求。</w:t>
            </w:r>
          </w:p>
          <w:p w:rsidR="00E51CE1" w:rsidRDefault="00E51CE1" w:rsidP="00F37B18">
            <w:pPr>
              <w:spacing w:line="360" w:lineRule="auto"/>
              <w:rPr>
                <w:rFonts w:ascii="宋体" w:hAnsi="宋体"/>
                <w:sz w:val="18"/>
                <w:szCs w:val="18"/>
              </w:rPr>
            </w:pPr>
            <w:r>
              <w:rPr>
                <w:rFonts w:ascii="宋体" w:hAnsi="宋体" w:hint="eastAsia"/>
                <w:sz w:val="18"/>
                <w:szCs w:val="18"/>
              </w:rPr>
              <w:t>9.</w:t>
            </w:r>
            <w:r>
              <w:rPr>
                <w:rFonts w:ascii="宋体" w:hAnsi="宋体" w:hint="eastAsia"/>
                <w:sz w:val="18"/>
                <w:szCs w:val="18"/>
              </w:rPr>
              <w:t>前置按键：为方便老师教学使用，前置不少于</w:t>
            </w:r>
            <w:r>
              <w:rPr>
                <w:rFonts w:ascii="宋体" w:hAnsi="宋体" w:hint="eastAsia"/>
                <w:sz w:val="18"/>
                <w:szCs w:val="18"/>
              </w:rPr>
              <w:t>8</w:t>
            </w:r>
            <w:r>
              <w:rPr>
                <w:rFonts w:ascii="宋体" w:hAnsi="宋体" w:hint="eastAsia"/>
                <w:sz w:val="18"/>
                <w:szCs w:val="18"/>
              </w:rPr>
              <w:t>个物理按键，包含一键休眠、一键开启护眼模式、一键切换至</w:t>
            </w:r>
            <w:r>
              <w:rPr>
                <w:rFonts w:ascii="宋体" w:hAnsi="宋体" w:hint="eastAsia"/>
                <w:sz w:val="18"/>
                <w:szCs w:val="18"/>
              </w:rPr>
              <w:t>PC</w:t>
            </w:r>
            <w:r>
              <w:rPr>
                <w:rFonts w:ascii="宋体" w:hAnsi="宋体" w:hint="eastAsia"/>
                <w:sz w:val="18"/>
                <w:szCs w:val="18"/>
              </w:rPr>
              <w:t>。</w:t>
            </w:r>
          </w:p>
          <w:p w:rsidR="00E51CE1" w:rsidRDefault="00E51CE1" w:rsidP="00F37B18">
            <w:pPr>
              <w:spacing w:line="360" w:lineRule="auto"/>
              <w:rPr>
                <w:rFonts w:ascii="宋体" w:hAnsi="宋体"/>
                <w:sz w:val="18"/>
                <w:szCs w:val="18"/>
              </w:rPr>
            </w:pPr>
            <w:r>
              <w:rPr>
                <w:rFonts w:ascii="宋体" w:hAnsi="宋体" w:hint="eastAsia"/>
                <w:sz w:val="18"/>
                <w:szCs w:val="18"/>
              </w:rPr>
              <w:t>10.</w:t>
            </w:r>
            <w:r>
              <w:rPr>
                <w:rFonts w:ascii="宋体" w:hAnsi="宋体" w:hint="eastAsia"/>
                <w:sz w:val="18"/>
                <w:szCs w:val="18"/>
              </w:rPr>
              <w:t>防尘性能：产品整机设计符合</w:t>
            </w:r>
            <w:r>
              <w:rPr>
                <w:rFonts w:ascii="宋体" w:hAnsi="宋体" w:hint="eastAsia"/>
                <w:sz w:val="18"/>
                <w:szCs w:val="18"/>
              </w:rPr>
              <w:t>IPX5</w:t>
            </w:r>
            <w:r>
              <w:rPr>
                <w:rFonts w:ascii="宋体" w:hAnsi="宋体" w:hint="eastAsia"/>
                <w:sz w:val="18"/>
                <w:szCs w:val="18"/>
              </w:rPr>
              <w:t>防护标准要求。</w:t>
            </w:r>
          </w:p>
          <w:p w:rsidR="00E51CE1" w:rsidRDefault="00E51CE1" w:rsidP="00F37B18">
            <w:pPr>
              <w:spacing w:line="360" w:lineRule="auto"/>
              <w:rPr>
                <w:rFonts w:ascii="宋体" w:hAnsi="宋体"/>
                <w:sz w:val="18"/>
                <w:szCs w:val="18"/>
              </w:rPr>
            </w:pPr>
            <w:r>
              <w:rPr>
                <w:rFonts w:ascii="宋体" w:hAnsi="宋体" w:hint="eastAsia"/>
                <w:sz w:val="18"/>
                <w:szCs w:val="18"/>
              </w:rPr>
              <w:t>11.</w:t>
            </w:r>
            <w:r>
              <w:rPr>
                <w:rFonts w:ascii="宋体" w:hAnsi="宋体" w:hint="eastAsia"/>
                <w:sz w:val="18"/>
                <w:szCs w:val="18"/>
              </w:rPr>
              <w:t>含</w:t>
            </w:r>
            <w:r>
              <w:rPr>
                <w:rFonts w:ascii="宋体" w:hAnsi="宋体" w:hint="eastAsia"/>
                <w:sz w:val="18"/>
                <w:szCs w:val="18"/>
              </w:rPr>
              <w:t>86</w:t>
            </w:r>
            <w:r>
              <w:rPr>
                <w:rFonts w:ascii="宋体" w:hAnsi="宋体" w:hint="eastAsia"/>
                <w:sz w:val="18"/>
                <w:szCs w:val="18"/>
              </w:rPr>
              <w:t>寸一体机移动推车，稳固耐劳。</w:t>
            </w:r>
          </w:p>
          <w:p w:rsidR="00E51CE1" w:rsidRDefault="00E51CE1" w:rsidP="00F37B18">
            <w:pPr>
              <w:spacing w:line="360" w:lineRule="auto"/>
              <w:rPr>
                <w:rFonts w:ascii="宋体" w:hAnsi="宋体"/>
                <w:sz w:val="18"/>
                <w:szCs w:val="18"/>
              </w:rPr>
            </w:pPr>
            <w:r>
              <w:rPr>
                <w:rFonts w:ascii="宋体" w:hAnsi="宋体" w:hint="eastAsia"/>
                <w:sz w:val="18"/>
                <w:szCs w:val="18"/>
              </w:rPr>
              <w:t>2</w:t>
            </w:r>
            <w:r>
              <w:rPr>
                <w:rFonts w:ascii="宋体" w:hAnsi="宋体" w:hint="eastAsia"/>
                <w:sz w:val="18"/>
                <w:szCs w:val="18"/>
              </w:rPr>
              <w:t>）、电视性能要求</w:t>
            </w:r>
            <w:r>
              <w:rPr>
                <w:rFonts w:ascii="宋体" w:hAnsi="宋体" w:hint="eastAsia"/>
                <w:sz w:val="18"/>
                <w:szCs w:val="18"/>
              </w:rPr>
              <w:t xml:space="preserve"> </w:t>
            </w:r>
          </w:p>
          <w:p w:rsidR="00E51CE1" w:rsidRDefault="00E51CE1" w:rsidP="00F37B18">
            <w:pPr>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屏幕尺寸：≥</w:t>
            </w:r>
            <w:r>
              <w:rPr>
                <w:rFonts w:ascii="宋体" w:hAnsi="宋体" w:hint="eastAsia"/>
                <w:sz w:val="18"/>
                <w:szCs w:val="18"/>
              </w:rPr>
              <w:t>86</w:t>
            </w:r>
            <w:r>
              <w:rPr>
                <w:rFonts w:ascii="宋体" w:hAnsi="宋体" w:hint="eastAsia"/>
                <w:sz w:val="18"/>
                <w:szCs w:val="18"/>
              </w:rPr>
              <w:t>英寸（对角线），</w:t>
            </w:r>
            <w:r>
              <w:rPr>
                <w:rFonts w:ascii="宋体" w:hAnsi="宋体" w:hint="eastAsia"/>
                <w:sz w:val="18"/>
                <w:szCs w:val="18"/>
              </w:rPr>
              <w:t>A</w:t>
            </w:r>
            <w:r>
              <w:rPr>
                <w:rFonts w:ascii="宋体" w:hAnsi="宋体" w:hint="eastAsia"/>
                <w:sz w:val="18"/>
                <w:szCs w:val="18"/>
              </w:rPr>
              <w:t>规屏（提供</w:t>
            </w:r>
            <w:r>
              <w:rPr>
                <w:rFonts w:ascii="宋体" w:hAnsi="宋体" w:hint="eastAsia"/>
                <w:sz w:val="18"/>
                <w:szCs w:val="18"/>
              </w:rPr>
              <w:t>A</w:t>
            </w:r>
            <w:r>
              <w:rPr>
                <w:rFonts w:ascii="宋体" w:hAnsi="宋体" w:hint="eastAsia"/>
                <w:sz w:val="18"/>
                <w:szCs w:val="18"/>
              </w:rPr>
              <w:t>规屏证明文件），显示比例</w:t>
            </w:r>
            <w:r>
              <w:rPr>
                <w:rFonts w:ascii="宋体" w:hAnsi="宋体" w:hint="eastAsia"/>
                <w:sz w:val="18"/>
                <w:szCs w:val="18"/>
              </w:rPr>
              <w:t>16:9</w:t>
            </w:r>
            <w:r>
              <w:rPr>
                <w:rFonts w:ascii="宋体" w:hAnsi="宋体" w:hint="eastAsia"/>
                <w:sz w:val="18"/>
                <w:szCs w:val="18"/>
              </w:rPr>
              <w:t>，亮度≥</w:t>
            </w:r>
            <w:r>
              <w:rPr>
                <w:rFonts w:ascii="宋体" w:hAnsi="宋体" w:hint="eastAsia"/>
                <w:sz w:val="18"/>
                <w:szCs w:val="18"/>
              </w:rPr>
              <w:t>400cd/m2</w:t>
            </w:r>
            <w:r>
              <w:rPr>
                <w:rFonts w:ascii="宋体" w:hAnsi="宋体" w:hint="eastAsia"/>
                <w:sz w:val="18"/>
                <w:szCs w:val="18"/>
              </w:rPr>
              <w:t>，对比度≥</w:t>
            </w:r>
            <w:r>
              <w:rPr>
                <w:rFonts w:ascii="宋体" w:hAnsi="宋体" w:hint="eastAsia"/>
                <w:sz w:val="18"/>
                <w:szCs w:val="18"/>
              </w:rPr>
              <w:t>4000</w:t>
            </w:r>
            <w:r>
              <w:rPr>
                <w:rFonts w:ascii="宋体" w:hAnsi="宋体" w:hint="eastAsia"/>
                <w:sz w:val="18"/>
                <w:szCs w:val="18"/>
              </w:rPr>
              <w:t>：</w:t>
            </w:r>
            <w:r>
              <w:rPr>
                <w:rFonts w:ascii="宋体" w:hAnsi="宋体" w:hint="eastAsia"/>
                <w:sz w:val="18"/>
                <w:szCs w:val="18"/>
              </w:rPr>
              <w:t>1</w:t>
            </w:r>
            <w:r>
              <w:rPr>
                <w:rFonts w:ascii="宋体" w:hAnsi="宋体" w:hint="eastAsia"/>
                <w:sz w:val="18"/>
                <w:szCs w:val="18"/>
              </w:rPr>
              <w:t>，可视角度≥</w:t>
            </w:r>
            <w:r>
              <w:rPr>
                <w:rFonts w:ascii="宋体" w:hAnsi="宋体" w:hint="eastAsia"/>
                <w:sz w:val="18"/>
                <w:szCs w:val="18"/>
              </w:rPr>
              <w:t>178</w:t>
            </w:r>
            <w:r>
              <w:rPr>
                <w:rFonts w:ascii="宋体" w:hAnsi="宋体" w:hint="eastAsia"/>
                <w:sz w:val="18"/>
                <w:szCs w:val="18"/>
              </w:rPr>
              <w:t>°。</w:t>
            </w:r>
          </w:p>
          <w:p w:rsidR="00E51CE1" w:rsidRDefault="00E51CE1" w:rsidP="00F37B18">
            <w:pPr>
              <w:spacing w:line="360" w:lineRule="auto"/>
              <w:rPr>
                <w:rFonts w:ascii="宋体" w:hAnsi="宋体"/>
                <w:sz w:val="18"/>
                <w:szCs w:val="18"/>
              </w:rPr>
            </w:pPr>
            <w:r>
              <w:rPr>
                <w:rFonts w:ascii="宋体" w:hAnsi="宋体" w:hint="eastAsia"/>
                <w:sz w:val="18"/>
                <w:szCs w:val="18"/>
              </w:rPr>
              <w:t>2.</w:t>
            </w:r>
            <w:r>
              <w:rPr>
                <w:rFonts w:ascii="宋体" w:hAnsi="宋体" w:hint="eastAsia"/>
                <w:sz w:val="18"/>
                <w:szCs w:val="18"/>
              </w:rPr>
              <w:t>图像物理高清分辨率</w:t>
            </w:r>
            <w:r>
              <w:rPr>
                <w:rFonts w:ascii="宋体" w:hAnsi="宋体" w:hint="eastAsia"/>
                <w:sz w:val="18"/>
                <w:szCs w:val="18"/>
              </w:rPr>
              <w:t>3840</w:t>
            </w:r>
            <w:r>
              <w:rPr>
                <w:rFonts w:ascii="宋体" w:hAnsi="宋体" w:hint="eastAsia"/>
                <w:sz w:val="18"/>
                <w:szCs w:val="18"/>
              </w:rPr>
              <w:t>×</w:t>
            </w:r>
            <w:r>
              <w:rPr>
                <w:rFonts w:ascii="宋体" w:hAnsi="宋体" w:hint="eastAsia"/>
                <w:sz w:val="18"/>
                <w:szCs w:val="18"/>
              </w:rPr>
              <w:t xml:space="preserve">2160 </w:t>
            </w:r>
            <w:r>
              <w:rPr>
                <w:rFonts w:ascii="宋体" w:hAnsi="宋体" w:hint="eastAsia"/>
                <w:sz w:val="18"/>
                <w:szCs w:val="18"/>
              </w:rPr>
              <w:t>（</w:t>
            </w:r>
            <w:r>
              <w:rPr>
                <w:rFonts w:ascii="宋体" w:hAnsi="宋体" w:hint="eastAsia"/>
                <w:sz w:val="18"/>
                <w:szCs w:val="18"/>
              </w:rPr>
              <w:t>1:1 Map</w:t>
            </w:r>
            <w:r>
              <w:rPr>
                <w:rFonts w:ascii="宋体" w:hAnsi="宋体" w:hint="eastAsia"/>
                <w:sz w:val="18"/>
                <w:szCs w:val="18"/>
              </w:rPr>
              <w:t>点对点显示）。</w:t>
            </w:r>
          </w:p>
          <w:p w:rsidR="00E51CE1" w:rsidRDefault="00E51CE1" w:rsidP="00F37B18">
            <w:pPr>
              <w:spacing w:line="360" w:lineRule="auto"/>
              <w:rPr>
                <w:rFonts w:ascii="宋体" w:hAnsi="宋体"/>
                <w:sz w:val="18"/>
                <w:szCs w:val="18"/>
              </w:rPr>
            </w:pPr>
            <w:r>
              <w:rPr>
                <w:rFonts w:ascii="宋体" w:hAnsi="宋体" w:hint="eastAsia"/>
                <w:sz w:val="18"/>
                <w:szCs w:val="18"/>
              </w:rPr>
              <w:t>3.</w:t>
            </w:r>
            <w:r>
              <w:rPr>
                <w:rFonts w:ascii="宋体" w:hAnsi="宋体" w:hint="eastAsia"/>
                <w:sz w:val="18"/>
                <w:szCs w:val="18"/>
              </w:rPr>
              <w:t>输入端子：</w:t>
            </w:r>
            <w:r>
              <w:rPr>
                <w:rFonts w:ascii="宋体" w:hAnsi="宋体" w:hint="eastAsia"/>
                <w:sz w:val="18"/>
                <w:szCs w:val="18"/>
              </w:rPr>
              <w:t>1*RJ45</w:t>
            </w:r>
            <w:r>
              <w:rPr>
                <w:rFonts w:ascii="宋体" w:hAnsi="宋体" w:hint="eastAsia"/>
                <w:sz w:val="18"/>
                <w:szCs w:val="18"/>
              </w:rPr>
              <w:t>、</w:t>
            </w:r>
            <w:r>
              <w:rPr>
                <w:rFonts w:ascii="宋体" w:hAnsi="宋体" w:hint="eastAsia"/>
                <w:sz w:val="18"/>
                <w:szCs w:val="18"/>
              </w:rPr>
              <w:t>2*USB2.0</w:t>
            </w:r>
            <w:r>
              <w:rPr>
                <w:rFonts w:ascii="宋体" w:hAnsi="宋体" w:hint="eastAsia"/>
                <w:sz w:val="18"/>
                <w:szCs w:val="18"/>
              </w:rPr>
              <w:t>、</w:t>
            </w:r>
            <w:r>
              <w:rPr>
                <w:rFonts w:ascii="宋体" w:hAnsi="宋体" w:hint="eastAsia"/>
                <w:sz w:val="18"/>
                <w:szCs w:val="18"/>
              </w:rPr>
              <w:t>2*HDMI</w:t>
            </w:r>
            <w:r>
              <w:rPr>
                <w:rFonts w:ascii="宋体" w:hAnsi="宋体" w:hint="eastAsia"/>
                <w:sz w:val="18"/>
                <w:szCs w:val="18"/>
              </w:rPr>
              <w:t>、</w:t>
            </w:r>
            <w:r>
              <w:rPr>
                <w:rFonts w:ascii="宋体" w:hAnsi="宋体" w:hint="eastAsia"/>
                <w:sz w:val="18"/>
                <w:szCs w:val="18"/>
              </w:rPr>
              <w:t>1*VGA</w:t>
            </w:r>
            <w:r>
              <w:rPr>
                <w:rFonts w:ascii="宋体" w:hAnsi="宋体" w:hint="eastAsia"/>
                <w:sz w:val="18"/>
                <w:szCs w:val="18"/>
              </w:rPr>
              <w:t>、</w:t>
            </w:r>
            <w:r>
              <w:rPr>
                <w:rFonts w:ascii="宋体" w:hAnsi="宋体" w:hint="eastAsia"/>
                <w:sz w:val="18"/>
                <w:szCs w:val="18"/>
              </w:rPr>
              <w:t xml:space="preserve">1*AV </w:t>
            </w:r>
            <w:r>
              <w:rPr>
                <w:rFonts w:ascii="宋体" w:hAnsi="宋体" w:hint="eastAsia"/>
                <w:sz w:val="18"/>
                <w:szCs w:val="18"/>
              </w:rPr>
              <w:t>、</w:t>
            </w:r>
            <w:r>
              <w:rPr>
                <w:rFonts w:ascii="宋体" w:hAnsi="宋体" w:hint="eastAsia"/>
                <w:sz w:val="18"/>
                <w:szCs w:val="18"/>
              </w:rPr>
              <w:t>1*YPBPR</w:t>
            </w:r>
            <w:r>
              <w:rPr>
                <w:rFonts w:ascii="宋体" w:hAnsi="宋体" w:hint="eastAsia"/>
                <w:sz w:val="18"/>
                <w:szCs w:val="18"/>
              </w:rPr>
              <w:t>、</w:t>
            </w:r>
            <w:r>
              <w:rPr>
                <w:rFonts w:ascii="宋体" w:hAnsi="宋体" w:hint="eastAsia"/>
                <w:sz w:val="18"/>
                <w:szCs w:val="18"/>
              </w:rPr>
              <w:t>1*PC AUDIO</w:t>
            </w:r>
            <w:r>
              <w:rPr>
                <w:rFonts w:ascii="宋体" w:hAnsi="宋体" w:hint="eastAsia"/>
                <w:sz w:val="18"/>
                <w:szCs w:val="18"/>
              </w:rPr>
              <w:t>、</w:t>
            </w:r>
            <w:r>
              <w:rPr>
                <w:rFonts w:ascii="宋体" w:hAnsi="宋体" w:hint="eastAsia"/>
                <w:sz w:val="18"/>
                <w:szCs w:val="18"/>
              </w:rPr>
              <w:t>1*RS232</w:t>
            </w:r>
            <w:r>
              <w:rPr>
                <w:rFonts w:ascii="宋体" w:hAnsi="宋体" w:hint="eastAsia"/>
                <w:sz w:val="18"/>
                <w:szCs w:val="18"/>
              </w:rPr>
              <w:t>、</w:t>
            </w:r>
            <w:r>
              <w:rPr>
                <w:rFonts w:ascii="宋体" w:hAnsi="宋体" w:hint="eastAsia"/>
                <w:sz w:val="18"/>
                <w:szCs w:val="18"/>
              </w:rPr>
              <w:t>1*DP</w:t>
            </w:r>
            <w:r>
              <w:rPr>
                <w:rFonts w:ascii="宋体" w:hAnsi="宋体" w:hint="eastAsia"/>
                <w:sz w:val="18"/>
                <w:szCs w:val="18"/>
              </w:rPr>
              <w:t>、</w:t>
            </w:r>
            <w:r>
              <w:rPr>
                <w:rFonts w:ascii="宋体" w:hAnsi="宋体" w:hint="eastAsia"/>
                <w:sz w:val="18"/>
                <w:szCs w:val="18"/>
              </w:rPr>
              <w:t>1*RF</w:t>
            </w:r>
            <w:r>
              <w:rPr>
                <w:rFonts w:ascii="宋体" w:hAnsi="宋体" w:hint="eastAsia"/>
                <w:sz w:val="18"/>
                <w:szCs w:val="18"/>
              </w:rPr>
              <w:t>；输出端子：</w:t>
            </w:r>
            <w:r>
              <w:rPr>
                <w:rFonts w:ascii="宋体" w:hAnsi="宋体" w:hint="eastAsia"/>
                <w:sz w:val="18"/>
                <w:szCs w:val="18"/>
              </w:rPr>
              <w:lastRenderedPageBreak/>
              <w:t>1*RJ45</w:t>
            </w:r>
            <w:r>
              <w:rPr>
                <w:rFonts w:ascii="宋体" w:hAnsi="宋体" w:hint="eastAsia"/>
                <w:sz w:val="18"/>
                <w:szCs w:val="18"/>
              </w:rPr>
              <w:t>、</w:t>
            </w:r>
            <w:r>
              <w:rPr>
                <w:rFonts w:ascii="宋体" w:hAnsi="宋体" w:hint="eastAsia"/>
                <w:sz w:val="18"/>
                <w:szCs w:val="18"/>
              </w:rPr>
              <w:t xml:space="preserve">1*EARPHONE </w:t>
            </w:r>
            <w:r>
              <w:rPr>
                <w:rFonts w:ascii="宋体" w:hAnsi="宋体" w:hint="eastAsia"/>
                <w:sz w:val="18"/>
                <w:szCs w:val="18"/>
              </w:rPr>
              <w:t>、</w:t>
            </w:r>
            <w:r>
              <w:rPr>
                <w:rFonts w:ascii="宋体" w:hAnsi="宋体" w:hint="eastAsia"/>
                <w:sz w:val="18"/>
                <w:szCs w:val="18"/>
              </w:rPr>
              <w:t>1*</w:t>
            </w:r>
            <w:r>
              <w:rPr>
                <w:rFonts w:ascii="宋体" w:hAnsi="宋体" w:hint="eastAsia"/>
                <w:sz w:val="18"/>
                <w:szCs w:val="18"/>
              </w:rPr>
              <w:t>同轴、</w:t>
            </w:r>
            <w:r>
              <w:rPr>
                <w:rFonts w:ascii="宋体" w:hAnsi="宋体" w:hint="eastAsia"/>
                <w:sz w:val="18"/>
                <w:szCs w:val="18"/>
              </w:rPr>
              <w:t>1*AV</w:t>
            </w:r>
            <w:r>
              <w:rPr>
                <w:rFonts w:ascii="宋体" w:hAnsi="宋体" w:hint="eastAsia"/>
                <w:sz w:val="18"/>
                <w:szCs w:val="18"/>
              </w:rPr>
              <w:t>、、</w:t>
            </w:r>
            <w:r>
              <w:rPr>
                <w:rFonts w:ascii="宋体" w:hAnsi="宋体" w:hint="eastAsia"/>
                <w:sz w:val="18"/>
                <w:szCs w:val="18"/>
              </w:rPr>
              <w:t>2*TOUCH USB</w:t>
            </w:r>
          </w:p>
          <w:p w:rsidR="00E51CE1" w:rsidRDefault="00E51CE1" w:rsidP="00F37B18">
            <w:pPr>
              <w:spacing w:line="360" w:lineRule="auto"/>
              <w:rPr>
                <w:rFonts w:ascii="宋体" w:hAnsi="宋体"/>
                <w:sz w:val="18"/>
                <w:szCs w:val="18"/>
              </w:rPr>
            </w:pPr>
            <w:r>
              <w:rPr>
                <w:rFonts w:ascii="宋体" w:hAnsi="宋体" w:hint="eastAsia"/>
                <w:sz w:val="18"/>
                <w:szCs w:val="18"/>
              </w:rPr>
              <w:t>4.</w:t>
            </w:r>
            <w:r>
              <w:rPr>
                <w:rFonts w:ascii="宋体" w:hAnsi="宋体" w:hint="eastAsia"/>
                <w:sz w:val="18"/>
                <w:szCs w:val="18"/>
              </w:rPr>
              <w:t>喇叭前置设计，采用高低音独立单元。</w:t>
            </w:r>
          </w:p>
          <w:p w:rsidR="00E51CE1" w:rsidRDefault="00E51CE1" w:rsidP="00F37B18">
            <w:pPr>
              <w:spacing w:line="360" w:lineRule="auto"/>
              <w:rPr>
                <w:rFonts w:ascii="宋体" w:hAnsi="宋体"/>
                <w:sz w:val="18"/>
                <w:szCs w:val="18"/>
              </w:rPr>
            </w:pPr>
            <w:r>
              <w:rPr>
                <w:rFonts w:ascii="宋体" w:hAnsi="宋体" w:hint="eastAsia"/>
                <w:sz w:val="18"/>
                <w:szCs w:val="18"/>
              </w:rPr>
              <w:t>5.</w:t>
            </w:r>
            <w:r>
              <w:rPr>
                <w:rFonts w:ascii="宋体" w:hAnsi="宋体" w:hint="eastAsia"/>
                <w:sz w:val="18"/>
                <w:szCs w:val="18"/>
              </w:rPr>
              <w:t>显示屏寿命不低于</w:t>
            </w:r>
            <w:r>
              <w:rPr>
                <w:rFonts w:ascii="宋体" w:hAnsi="宋体" w:hint="eastAsia"/>
                <w:sz w:val="18"/>
                <w:szCs w:val="18"/>
              </w:rPr>
              <w:t>50000</w:t>
            </w:r>
            <w:r>
              <w:rPr>
                <w:rFonts w:ascii="宋体" w:hAnsi="宋体" w:hint="eastAsia"/>
                <w:sz w:val="18"/>
                <w:szCs w:val="18"/>
              </w:rPr>
              <w:t>小时。</w:t>
            </w:r>
          </w:p>
          <w:p w:rsidR="00E51CE1" w:rsidRDefault="00E51CE1" w:rsidP="00F37B18">
            <w:pPr>
              <w:spacing w:line="360" w:lineRule="auto"/>
              <w:rPr>
                <w:rFonts w:ascii="宋体" w:hAnsi="宋体"/>
                <w:sz w:val="18"/>
                <w:szCs w:val="18"/>
              </w:rPr>
            </w:pPr>
            <w:r>
              <w:rPr>
                <w:rFonts w:ascii="宋体" w:hAnsi="宋体" w:hint="eastAsia"/>
                <w:sz w:val="18"/>
                <w:szCs w:val="18"/>
              </w:rPr>
              <w:t>3</w:t>
            </w:r>
            <w:r>
              <w:rPr>
                <w:rFonts w:ascii="宋体" w:hAnsi="宋体" w:hint="eastAsia"/>
                <w:sz w:val="18"/>
                <w:szCs w:val="18"/>
              </w:rPr>
              <w:t>）、触摸屏参数</w:t>
            </w:r>
          </w:p>
          <w:p w:rsidR="00E51CE1" w:rsidRDefault="00E51CE1" w:rsidP="00F37B18">
            <w:pPr>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采用非接触式高精度红外触控技术，在任意通道下支持</w:t>
            </w:r>
            <w:r>
              <w:rPr>
                <w:rFonts w:ascii="宋体" w:hAnsi="宋体" w:hint="eastAsia"/>
                <w:sz w:val="18"/>
                <w:szCs w:val="18"/>
              </w:rPr>
              <w:t>20</w:t>
            </w:r>
            <w:r>
              <w:rPr>
                <w:rFonts w:ascii="宋体" w:hAnsi="宋体" w:hint="eastAsia"/>
                <w:sz w:val="18"/>
                <w:szCs w:val="18"/>
              </w:rPr>
              <w:t>点或以上同时书写及手势擦除。</w:t>
            </w:r>
          </w:p>
          <w:p w:rsidR="00E51CE1" w:rsidRDefault="00E51CE1" w:rsidP="00F37B18">
            <w:pPr>
              <w:spacing w:line="360" w:lineRule="auto"/>
              <w:rPr>
                <w:rFonts w:ascii="宋体" w:hAnsi="宋体"/>
                <w:sz w:val="18"/>
                <w:szCs w:val="18"/>
              </w:rPr>
            </w:pPr>
            <w:r>
              <w:rPr>
                <w:rFonts w:ascii="宋体" w:hAnsi="宋体" w:hint="eastAsia"/>
                <w:sz w:val="18"/>
                <w:szCs w:val="18"/>
              </w:rPr>
              <w:t>2.</w:t>
            </w:r>
            <w:r>
              <w:rPr>
                <w:rFonts w:ascii="宋体" w:hAnsi="宋体" w:hint="eastAsia"/>
                <w:sz w:val="18"/>
                <w:szCs w:val="18"/>
              </w:rPr>
              <w:t>触摸有效识别≥</w:t>
            </w:r>
            <w:r>
              <w:rPr>
                <w:rFonts w:ascii="宋体" w:hAnsi="宋体" w:hint="eastAsia"/>
                <w:sz w:val="18"/>
                <w:szCs w:val="18"/>
              </w:rPr>
              <w:t>2</w:t>
            </w:r>
            <w:r>
              <w:rPr>
                <w:rFonts w:ascii="宋体" w:hAnsi="宋体" w:hint="eastAsia"/>
                <w:sz w:val="18"/>
                <w:szCs w:val="18"/>
              </w:rPr>
              <w:t>毫米；定位精度：±</w:t>
            </w:r>
            <w:r>
              <w:rPr>
                <w:rFonts w:ascii="宋体" w:hAnsi="宋体" w:hint="eastAsia"/>
                <w:sz w:val="18"/>
                <w:szCs w:val="18"/>
              </w:rPr>
              <w:t>1mm</w:t>
            </w:r>
            <w:r>
              <w:rPr>
                <w:rFonts w:ascii="宋体" w:hAnsi="宋体" w:hint="eastAsia"/>
                <w:sz w:val="18"/>
                <w:szCs w:val="18"/>
              </w:rPr>
              <w:t>。</w:t>
            </w:r>
          </w:p>
          <w:p w:rsidR="00E51CE1" w:rsidRDefault="00E51CE1" w:rsidP="00F37B18">
            <w:pPr>
              <w:spacing w:line="360" w:lineRule="auto"/>
              <w:rPr>
                <w:rFonts w:ascii="宋体" w:hAnsi="宋体"/>
                <w:sz w:val="18"/>
                <w:szCs w:val="18"/>
              </w:rPr>
            </w:pPr>
            <w:r>
              <w:rPr>
                <w:rFonts w:ascii="宋体" w:hAnsi="宋体" w:hint="eastAsia"/>
                <w:sz w:val="18"/>
                <w:szCs w:val="18"/>
              </w:rPr>
              <w:t>3.</w:t>
            </w:r>
            <w:r>
              <w:rPr>
                <w:rFonts w:ascii="宋体" w:hAnsi="宋体" w:hint="eastAsia"/>
                <w:sz w:val="18"/>
                <w:szCs w:val="18"/>
              </w:rPr>
              <w:t>触摸屏具有防光干扰功能，能在光照度</w:t>
            </w:r>
            <w:r>
              <w:rPr>
                <w:rFonts w:ascii="宋体" w:hAnsi="宋体" w:hint="eastAsia"/>
                <w:sz w:val="18"/>
                <w:szCs w:val="18"/>
              </w:rPr>
              <w:t>90K LUX</w:t>
            </w:r>
            <w:r>
              <w:rPr>
                <w:rFonts w:ascii="宋体" w:hAnsi="宋体" w:hint="eastAsia"/>
                <w:sz w:val="18"/>
                <w:szCs w:val="18"/>
              </w:rPr>
              <w:t>（勒克司）环境下仍能正常工作。</w:t>
            </w:r>
          </w:p>
          <w:p w:rsidR="00E51CE1" w:rsidRDefault="00E51CE1" w:rsidP="00F37B18">
            <w:pPr>
              <w:spacing w:line="360" w:lineRule="auto"/>
              <w:rPr>
                <w:rFonts w:ascii="宋体" w:hAnsi="宋体"/>
                <w:sz w:val="18"/>
                <w:szCs w:val="18"/>
              </w:rPr>
            </w:pPr>
            <w:r>
              <w:rPr>
                <w:rFonts w:ascii="宋体" w:hAnsi="宋体" w:hint="eastAsia"/>
                <w:sz w:val="18"/>
                <w:szCs w:val="18"/>
              </w:rPr>
              <w:t>4.</w:t>
            </w:r>
            <w:r>
              <w:rPr>
                <w:rFonts w:ascii="宋体" w:hAnsi="宋体" w:hint="eastAsia"/>
                <w:sz w:val="18"/>
                <w:szCs w:val="18"/>
              </w:rPr>
              <w:t>书写方式：手指、触摸笔（非透明）。</w:t>
            </w:r>
          </w:p>
          <w:p w:rsidR="00E51CE1" w:rsidRDefault="00E51CE1" w:rsidP="00F37B18">
            <w:pPr>
              <w:spacing w:line="360" w:lineRule="auto"/>
              <w:rPr>
                <w:rFonts w:ascii="宋体" w:hAnsi="宋体"/>
                <w:sz w:val="18"/>
                <w:szCs w:val="18"/>
              </w:rPr>
            </w:pPr>
            <w:r>
              <w:rPr>
                <w:rFonts w:ascii="宋体" w:hAnsi="宋体" w:hint="eastAsia"/>
                <w:sz w:val="18"/>
                <w:szCs w:val="18"/>
              </w:rPr>
              <w:t>5.</w:t>
            </w:r>
            <w:r>
              <w:rPr>
                <w:rFonts w:ascii="宋体" w:hAnsi="宋体" w:hint="eastAsia"/>
                <w:sz w:val="18"/>
                <w:szCs w:val="18"/>
              </w:rPr>
              <w:t>首点响应时间≤</w:t>
            </w:r>
            <w:r>
              <w:rPr>
                <w:rFonts w:ascii="宋体" w:hAnsi="宋体" w:hint="eastAsia"/>
                <w:sz w:val="18"/>
                <w:szCs w:val="18"/>
              </w:rPr>
              <w:t>5</w:t>
            </w:r>
            <w:r>
              <w:rPr>
                <w:rFonts w:ascii="宋体" w:hAnsi="宋体" w:hint="eastAsia"/>
                <w:sz w:val="18"/>
                <w:szCs w:val="18"/>
              </w:rPr>
              <w:t>毫秒；连续响应时间≤</w:t>
            </w:r>
            <w:r>
              <w:rPr>
                <w:rFonts w:ascii="宋体" w:hAnsi="宋体" w:hint="eastAsia"/>
                <w:sz w:val="18"/>
                <w:szCs w:val="18"/>
              </w:rPr>
              <w:t>4</w:t>
            </w:r>
            <w:r>
              <w:rPr>
                <w:rFonts w:ascii="宋体" w:hAnsi="宋体" w:hint="eastAsia"/>
                <w:sz w:val="18"/>
                <w:szCs w:val="18"/>
              </w:rPr>
              <w:t>毫秒。书写响应时间≤</w:t>
            </w:r>
            <w:r>
              <w:rPr>
                <w:rFonts w:ascii="宋体" w:hAnsi="宋体" w:hint="eastAsia"/>
                <w:sz w:val="18"/>
                <w:szCs w:val="18"/>
              </w:rPr>
              <w:t>25ms</w:t>
            </w:r>
            <w:r>
              <w:rPr>
                <w:rFonts w:ascii="宋体" w:hAnsi="宋体" w:hint="eastAsia"/>
                <w:sz w:val="18"/>
                <w:szCs w:val="18"/>
              </w:rPr>
              <w:t>。</w:t>
            </w:r>
          </w:p>
          <w:p w:rsidR="00E51CE1" w:rsidRDefault="00E51CE1" w:rsidP="00F37B18">
            <w:pPr>
              <w:spacing w:line="360" w:lineRule="auto"/>
              <w:rPr>
                <w:rFonts w:ascii="宋体" w:hAnsi="宋体"/>
                <w:color w:val="FF0000"/>
                <w:sz w:val="18"/>
                <w:szCs w:val="18"/>
              </w:rPr>
            </w:pPr>
            <w:r>
              <w:rPr>
                <w:rFonts w:ascii="宋体" w:hAnsi="宋体" w:hint="eastAsia"/>
                <w:sz w:val="18"/>
                <w:szCs w:val="18"/>
              </w:rPr>
              <w:t>6.</w:t>
            </w:r>
            <w:r>
              <w:rPr>
                <w:rFonts w:ascii="宋体" w:hAnsi="宋体" w:hint="eastAsia"/>
                <w:sz w:val="18"/>
                <w:szCs w:val="18"/>
              </w:rPr>
              <w:t>触摸精准性：整机屏幕触摸有效识别高度小于</w:t>
            </w:r>
            <w:r>
              <w:rPr>
                <w:rFonts w:ascii="宋体" w:hAnsi="宋体" w:hint="eastAsia"/>
                <w:sz w:val="18"/>
                <w:szCs w:val="18"/>
              </w:rPr>
              <w:t>3.3mm,</w:t>
            </w:r>
            <w:r>
              <w:rPr>
                <w:rFonts w:ascii="宋体" w:hAnsi="宋体" w:hint="eastAsia"/>
                <w:sz w:val="18"/>
                <w:szCs w:val="18"/>
              </w:rPr>
              <w:t>，即触摸物体距离玻璃外表面高度低于</w:t>
            </w:r>
            <w:r>
              <w:rPr>
                <w:rFonts w:ascii="宋体" w:hAnsi="宋体" w:hint="eastAsia"/>
                <w:sz w:val="18"/>
                <w:szCs w:val="18"/>
              </w:rPr>
              <w:t>3.3mm</w:t>
            </w:r>
            <w:r>
              <w:rPr>
                <w:rFonts w:ascii="宋体" w:hAnsi="宋体" w:hint="eastAsia"/>
                <w:sz w:val="18"/>
                <w:szCs w:val="18"/>
              </w:rPr>
              <w:t>时，触摸屏识别为点击操作，保证触摸精准。</w:t>
            </w:r>
          </w:p>
          <w:p w:rsidR="00E51CE1" w:rsidRDefault="00E51CE1" w:rsidP="00F37B18">
            <w:pPr>
              <w:spacing w:line="360" w:lineRule="auto"/>
              <w:rPr>
                <w:rFonts w:ascii="宋体" w:hAnsi="宋体"/>
                <w:sz w:val="18"/>
                <w:szCs w:val="18"/>
              </w:rPr>
            </w:pPr>
            <w:r>
              <w:rPr>
                <w:rFonts w:ascii="宋体" w:hAnsi="宋体" w:hint="eastAsia"/>
                <w:sz w:val="18"/>
                <w:szCs w:val="18"/>
              </w:rPr>
              <w:t>7.</w:t>
            </w:r>
            <w:r>
              <w:rPr>
                <w:rFonts w:ascii="宋体" w:hAnsi="宋体" w:hint="eastAsia"/>
                <w:sz w:val="18"/>
                <w:szCs w:val="18"/>
              </w:rPr>
              <w:t>触摸框免驱：支持</w:t>
            </w:r>
            <w:r>
              <w:rPr>
                <w:rFonts w:ascii="宋体" w:hAnsi="宋体" w:hint="eastAsia"/>
                <w:sz w:val="18"/>
                <w:szCs w:val="18"/>
              </w:rPr>
              <w:t>Windows XP</w:t>
            </w:r>
            <w:r>
              <w:rPr>
                <w:rFonts w:ascii="宋体" w:hAnsi="宋体" w:hint="eastAsia"/>
                <w:sz w:val="18"/>
                <w:szCs w:val="18"/>
              </w:rPr>
              <w:t>、</w:t>
            </w:r>
            <w:r>
              <w:rPr>
                <w:rFonts w:ascii="宋体" w:hAnsi="宋体" w:hint="eastAsia"/>
                <w:sz w:val="18"/>
                <w:szCs w:val="18"/>
              </w:rPr>
              <w:t>Win7</w:t>
            </w:r>
            <w:r>
              <w:rPr>
                <w:rFonts w:ascii="宋体" w:hAnsi="宋体" w:hint="eastAsia"/>
                <w:sz w:val="18"/>
                <w:szCs w:val="18"/>
              </w:rPr>
              <w:t>、</w:t>
            </w:r>
            <w:r>
              <w:rPr>
                <w:rFonts w:ascii="宋体" w:hAnsi="宋体" w:hint="eastAsia"/>
                <w:sz w:val="18"/>
                <w:szCs w:val="18"/>
              </w:rPr>
              <w:t>Win8</w:t>
            </w:r>
            <w:r>
              <w:rPr>
                <w:rFonts w:ascii="宋体" w:hAnsi="宋体" w:hint="eastAsia"/>
                <w:sz w:val="18"/>
                <w:szCs w:val="18"/>
              </w:rPr>
              <w:t>、</w:t>
            </w:r>
            <w:r>
              <w:rPr>
                <w:rFonts w:ascii="宋体" w:hAnsi="宋体" w:hint="eastAsia"/>
                <w:sz w:val="18"/>
                <w:szCs w:val="18"/>
              </w:rPr>
              <w:t>Mac OSX</w:t>
            </w:r>
            <w:r>
              <w:rPr>
                <w:rFonts w:ascii="宋体" w:hAnsi="宋体" w:hint="eastAsia"/>
                <w:sz w:val="18"/>
                <w:szCs w:val="18"/>
              </w:rPr>
              <w:t>、</w:t>
            </w:r>
            <w:r>
              <w:rPr>
                <w:rFonts w:ascii="宋体" w:hAnsi="宋体" w:hint="eastAsia"/>
                <w:sz w:val="18"/>
                <w:szCs w:val="18"/>
              </w:rPr>
              <w:t>Linux</w:t>
            </w:r>
            <w:r>
              <w:rPr>
                <w:rFonts w:ascii="宋体" w:hAnsi="宋体" w:hint="eastAsia"/>
                <w:sz w:val="18"/>
                <w:szCs w:val="18"/>
              </w:rPr>
              <w:t>外置电脑操作系统接入时，无需安装触摸框驱动。</w:t>
            </w:r>
          </w:p>
          <w:p w:rsidR="00E51CE1" w:rsidRDefault="00E51CE1" w:rsidP="00F37B18">
            <w:pPr>
              <w:spacing w:line="360" w:lineRule="auto"/>
              <w:rPr>
                <w:rFonts w:ascii="宋体" w:hAnsi="宋体"/>
                <w:sz w:val="18"/>
                <w:szCs w:val="18"/>
              </w:rPr>
            </w:pPr>
            <w:r>
              <w:rPr>
                <w:rFonts w:ascii="宋体" w:hAnsi="宋体" w:hint="eastAsia"/>
                <w:sz w:val="18"/>
                <w:szCs w:val="18"/>
              </w:rPr>
              <w:t>4</w:t>
            </w:r>
            <w:r>
              <w:rPr>
                <w:rFonts w:ascii="宋体" w:hAnsi="宋体" w:hint="eastAsia"/>
                <w:sz w:val="18"/>
                <w:szCs w:val="18"/>
              </w:rPr>
              <w:t>）、嵌入式系统参数</w:t>
            </w:r>
            <w:r>
              <w:rPr>
                <w:rFonts w:ascii="宋体" w:hAnsi="宋体" w:hint="eastAsia"/>
                <w:sz w:val="18"/>
                <w:szCs w:val="18"/>
              </w:rPr>
              <w:t xml:space="preserve"> </w:t>
            </w:r>
          </w:p>
          <w:p w:rsidR="00E51CE1" w:rsidRDefault="00E51CE1" w:rsidP="00F37B18">
            <w:pPr>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无</w:t>
            </w:r>
            <w:r>
              <w:rPr>
                <w:rFonts w:ascii="宋体" w:hAnsi="宋体" w:hint="eastAsia"/>
                <w:sz w:val="18"/>
                <w:szCs w:val="18"/>
              </w:rPr>
              <w:t>PC</w:t>
            </w:r>
            <w:r>
              <w:rPr>
                <w:rFonts w:ascii="宋体" w:hAnsi="宋体" w:hint="eastAsia"/>
                <w:sz w:val="18"/>
                <w:szCs w:val="18"/>
              </w:rPr>
              <w:t>状态下，嵌入式安卓操作系统可实现</w:t>
            </w:r>
            <w:r>
              <w:rPr>
                <w:rFonts w:ascii="宋体" w:hAnsi="宋体" w:hint="eastAsia"/>
                <w:sz w:val="18"/>
                <w:szCs w:val="18"/>
              </w:rPr>
              <w:t>windows</w:t>
            </w:r>
            <w:r>
              <w:rPr>
                <w:rFonts w:ascii="宋体" w:hAnsi="宋体" w:hint="eastAsia"/>
                <w:sz w:val="18"/>
                <w:szCs w:val="18"/>
              </w:rPr>
              <w:t>系统中常用的教学应用功能，如白板书写、</w:t>
            </w:r>
            <w:r>
              <w:rPr>
                <w:rFonts w:ascii="宋体" w:hAnsi="宋体" w:hint="eastAsia"/>
                <w:sz w:val="18"/>
                <w:szCs w:val="18"/>
              </w:rPr>
              <w:t>Office</w:t>
            </w:r>
            <w:r>
              <w:rPr>
                <w:rFonts w:ascii="宋体" w:hAnsi="宋体" w:hint="eastAsia"/>
                <w:sz w:val="18"/>
                <w:szCs w:val="18"/>
              </w:rPr>
              <w:t>软件使用批注、网页浏览等，安卓系统配置要求：</w:t>
            </w:r>
            <w:r>
              <w:rPr>
                <w:rFonts w:ascii="宋体" w:hAnsi="宋体" w:hint="eastAsia"/>
                <w:sz w:val="18"/>
                <w:szCs w:val="18"/>
              </w:rPr>
              <w:t>Android 6.0</w:t>
            </w:r>
            <w:r>
              <w:rPr>
                <w:rFonts w:ascii="宋体" w:hAnsi="宋体" w:hint="eastAsia"/>
                <w:sz w:val="18"/>
                <w:szCs w:val="18"/>
              </w:rPr>
              <w:t>或以上，</w:t>
            </w:r>
            <w:r>
              <w:rPr>
                <w:rFonts w:ascii="宋体" w:hAnsi="宋体" w:hint="eastAsia"/>
                <w:sz w:val="18"/>
                <w:szCs w:val="18"/>
              </w:rPr>
              <w:t>RAM 2G</w:t>
            </w:r>
            <w:r>
              <w:rPr>
                <w:rFonts w:ascii="宋体" w:hAnsi="宋体" w:hint="eastAsia"/>
                <w:sz w:val="18"/>
                <w:szCs w:val="18"/>
              </w:rPr>
              <w:t>，</w:t>
            </w:r>
            <w:r>
              <w:rPr>
                <w:rFonts w:ascii="宋体" w:hAnsi="宋体" w:hint="eastAsia"/>
                <w:sz w:val="18"/>
                <w:szCs w:val="18"/>
              </w:rPr>
              <w:t>Flash 8G</w:t>
            </w:r>
            <w:r>
              <w:rPr>
                <w:rFonts w:ascii="宋体" w:hAnsi="宋体" w:hint="eastAsia"/>
                <w:sz w:val="18"/>
                <w:szCs w:val="18"/>
              </w:rPr>
              <w:t>。</w:t>
            </w:r>
          </w:p>
          <w:p w:rsidR="00E51CE1" w:rsidRDefault="00E51CE1" w:rsidP="00F37B18">
            <w:pPr>
              <w:spacing w:line="360" w:lineRule="auto"/>
              <w:rPr>
                <w:rFonts w:ascii="宋体" w:hAnsi="宋体"/>
                <w:sz w:val="18"/>
                <w:szCs w:val="18"/>
              </w:rPr>
            </w:pPr>
            <w:r>
              <w:rPr>
                <w:rFonts w:ascii="宋体" w:hAnsi="宋体" w:hint="eastAsia"/>
                <w:sz w:val="18"/>
                <w:szCs w:val="18"/>
              </w:rPr>
              <w:t>2.</w:t>
            </w:r>
            <w:r>
              <w:rPr>
                <w:rFonts w:ascii="宋体" w:hAnsi="宋体" w:hint="eastAsia"/>
                <w:sz w:val="18"/>
                <w:szCs w:val="18"/>
              </w:rPr>
              <w:t>屏幕快捷菜单：可通过触控手势识别在屏幕任意位置呼唤出快捷菜单，无使用时自动退出隐藏，不占用屏幕书写空</w:t>
            </w:r>
            <w:r>
              <w:rPr>
                <w:rFonts w:ascii="宋体" w:hAnsi="宋体" w:hint="eastAsia"/>
                <w:sz w:val="18"/>
                <w:szCs w:val="18"/>
              </w:rPr>
              <w:lastRenderedPageBreak/>
              <w:t>间，通过快捷菜单可以快速实现操作返回、主页、全通道批注、双系统切换及自定义的快捷键功能。</w:t>
            </w:r>
          </w:p>
          <w:p w:rsidR="00E51CE1" w:rsidRDefault="00E51CE1" w:rsidP="00F37B18">
            <w:pPr>
              <w:spacing w:line="360" w:lineRule="auto"/>
              <w:rPr>
                <w:rFonts w:ascii="宋体" w:hAnsi="宋体"/>
                <w:color w:val="000000"/>
                <w:sz w:val="18"/>
                <w:szCs w:val="18"/>
              </w:rPr>
            </w:pPr>
            <w:r>
              <w:rPr>
                <w:rFonts w:ascii="宋体" w:hAnsi="宋体" w:hint="eastAsia"/>
                <w:color w:val="000000"/>
                <w:sz w:val="18"/>
                <w:szCs w:val="18"/>
              </w:rPr>
              <w:t>3.</w:t>
            </w:r>
            <w:r>
              <w:rPr>
                <w:rFonts w:ascii="宋体" w:hAnsi="宋体" w:hint="eastAsia"/>
                <w:color w:val="000000"/>
                <w:sz w:val="18"/>
                <w:szCs w:val="18"/>
              </w:rPr>
              <w:t>双系统快速切换：通过触控手势识别左右滑动屏幕即可实现</w:t>
            </w:r>
            <w:r>
              <w:rPr>
                <w:rFonts w:ascii="宋体" w:hAnsi="宋体" w:hint="eastAsia"/>
                <w:color w:val="000000"/>
                <w:sz w:val="18"/>
                <w:szCs w:val="18"/>
              </w:rPr>
              <w:t>Android</w:t>
            </w:r>
            <w:r>
              <w:rPr>
                <w:rFonts w:ascii="宋体" w:hAnsi="宋体" w:hint="eastAsia"/>
                <w:color w:val="000000"/>
                <w:sz w:val="18"/>
                <w:szCs w:val="18"/>
              </w:rPr>
              <w:t>或</w:t>
            </w:r>
            <w:r>
              <w:rPr>
                <w:rFonts w:ascii="宋体" w:hAnsi="宋体" w:hint="eastAsia"/>
                <w:color w:val="000000"/>
                <w:sz w:val="18"/>
                <w:szCs w:val="18"/>
              </w:rPr>
              <w:t>Windows</w:t>
            </w:r>
            <w:r>
              <w:rPr>
                <w:rFonts w:ascii="宋体" w:hAnsi="宋体" w:hint="eastAsia"/>
                <w:color w:val="000000"/>
                <w:sz w:val="18"/>
                <w:szCs w:val="18"/>
              </w:rPr>
              <w:t>系统的快捷自由切换。</w:t>
            </w:r>
          </w:p>
          <w:p w:rsidR="00E51CE1" w:rsidRDefault="00E51CE1" w:rsidP="00F37B18">
            <w:pPr>
              <w:spacing w:line="360" w:lineRule="auto"/>
              <w:rPr>
                <w:rFonts w:ascii="宋体" w:hAnsi="宋体"/>
                <w:color w:val="000000"/>
                <w:sz w:val="18"/>
                <w:szCs w:val="18"/>
              </w:rPr>
            </w:pPr>
            <w:r>
              <w:rPr>
                <w:rFonts w:ascii="宋体" w:hAnsi="宋体" w:hint="eastAsia"/>
                <w:color w:val="000000"/>
                <w:sz w:val="18"/>
                <w:szCs w:val="18"/>
              </w:rPr>
              <w:t>5</w:t>
            </w:r>
            <w:r>
              <w:rPr>
                <w:rFonts w:ascii="宋体" w:hAnsi="宋体" w:hint="eastAsia"/>
                <w:color w:val="000000"/>
                <w:sz w:val="18"/>
                <w:szCs w:val="18"/>
              </w:rPr>
              <w:t>）、内置电脑参数</w:t>
            </w:r>
          </w:p>
          <w:p w:rsidR="00E51CE1" w:rsidRPr="005248B2" w:rsidRDefault="00E51CE1" w:rsidP="00F37B18">
            <w:pPr>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采用模块化电脑方案，抽拉内置式</w:t>
            </w:r>
            <w:r>
              <w:rPr>
                <w:rFonts w:ascii="宋体" w:hAnsi="宋体" w:hint="eastAsia"/>
                <w:sz w:val="18"/>
                <w:szCs w:val="18"/>
              </w:rPr>
              <w:t>(</w:t>
            </w:r>
            <w:r>
              <w:rPr>
                <w:rFonts w:ascii="宋体" w:hAnsi="宋体" w:hint="eastAsia"/>
                <w:sz w:val="18"/>
                <w:szCs w:val="18"/>
              </w:rPr>
              <w:t>不接受背包外挂方式</w:t>
            </w:r>
            <w:r>
              <w:rPr>
                <w:rFonts w:ascii="宋体" w:hAnsi="宋体" w:hint="eastAsia"/>
                <w:sz w:val="18"/>
                <w:szCs w:val="18"/>
              </w:rPr>
              <w:t>)</w:t>
            </w:r>
            <w:r>
              <w:rPr>
                <w:rFonts w:ascii="宋体" w:hAnsi="宋体" w:hint="eastAsia"/>
                <w:sz w:val="18"/>
                <w:szCs w:val="18"/>
              </w:rPr>
              <w:t>，实现无单独接线的插拔，低噪音热管传导散热设计，具有信号接口：≥</w:t>
            </w:r>
            <w:r>
              <w:rPr>
                <w:rFonts w:ascii="宋体" w:hAnsi="宋体" w:hint="eastAsia"/>
                <w:sz w:val="18"/>
                <w:szCs w:val="18"/>
              </w:rPr>
              <w:t>6</w:t>
            </w:r>
            <w:r>
              <w:rPr>
                <w:rFonts w:ascii="宋体" w:hAnsi="宋体" w:hint="eastAsia"/>
                <w:sz w:val="18"/>
                <w:szCs w:val="18"/>
              </w:rPr>
              <w:t>路</w:t>
            </w:r>
            <w:r>
              <w:rPr>
                <w:rFonts w:ascii="宋体" w:hAnsi="宋体" w:hint="eastAsia"/>
                <w:sz w:val="18"/>
                <w:szCs w:val="18"/>
              </w:rPr>
              <w:t>USB3.0</w:t>
            </w:r>
            <w:r>
              <w:rPr>
                <w:rFonts w:ascii="宋体" w:hAnsi="宋体" w:hint="eastAsia"/>
                <w:sz w:val="18"/>
                <w:szCs w:val="18"/>
              </w:rPr>
              <w:t>，≥</w:t>
            </w:r>
            <w:r>
              <w:rPr>
                <w:rFonts w:ascii="宋体" w:hAnsi="宋体" w:hint="eastAsia"/>
                <w:sz w:val="18"/>
                <w:szCs w:val="18"/>
              </w:rPr>
              <w:t>1</w:t>
            </w:r>
            <w:r>
              <w:rPr>
                <w:rFonts w:ascii="宋体" w:hAnsi="宋体" w:hint="eastAsia"/>
                <w:sz w:val="18"/>
                <w:szCs w:val="18"/>
              </w:rPr>
              <w:t>路</w:t>
            </w:r>
            <w:r>
              <w:rPr>
                <w:rFonts w:ascii="宋体" w:hAnsi="宋体" w:hint="eastAsia"/>
                <w:sz w:val="18"/>
                <w:szCs w:val="18"/>
              </w:rPr>
              <w:t>HDMI</w:t>
            </w:r>
            <w:r>
              <w:rPr>
                <w:rFonts w:ascii="宋体" w:hAnsi="宋体" w:hint="eastAsia"/>
                <w:sz w:val="18"/>
                <w:szCs w:val="18"/>
              </w:rPr>
              <w:t>，≥</w:t>
            </w:r>
            <w:r>
              <w:rPr>
                <w:rFonts w:ascii="宋体" w:hAnsi="宋体" w:hint="eastAsia"/>
                <w:sz w:val="18"/>
                <w:szCs w:val="18"/>
              </w:rPr>
              <w:t>1</w:t>
            </w:r>
            <w:r>
              <w:rPr>
                <w:rFonts w:ascii="宋体" w:hAnsi="宋体" w:hint="eastAsia"/>
                <w:sz w:val="18"/>
                <w:szCs w:val="18"/>
              </w:rPr>
              <w:t>路</w:t>
            </w:r>
            <w:r>
              <w:rPr>
                <w:rFonts w:ascii="宋体" w:hAnsi="宋体" w:hint="eastAsia"/>
                <w:sz w:val="18"/>
                <w:szCs w:val="18"/>
              </w:rPr>
              <w:t>DP</w:t>
            </w:r>
            <w:r>
              <w:rPr>
                <w:rFonts w:ascii="宋体" w:hAnsi="宋体" w:hint="eastAsia"/>
                <w:sz w:val="18"/>
                <w:szCs w:val="18"/>
              </w:rPr>
              <w:t>，≥</w:t>
            </w:r>
            <w:r>
              <w:rPr>
                <w:rFonts w:ascii="宋体" w:hAnsi="宋体" w:hint="eastAsia"/>
                <w:sz w:val="18"/>
                <w:szCs w:val="18"/>
              </w:rPr>
              <w:t>1</w:t>
            </w:r>
            <w:r>
              <w:rPr>
                <w:rFonts w:ascii="宋体" w:hAnsi="宋体" w:hint="eastAsia"/>
                <w:sz w:val="18"/>
                <w:szCs w:val="18"/>
              </w:rPr>
              <w:t>路</w:t>
            </w:r>
            <w:r w:rsidRPr="005248B2">
              <w:rPr>
                <w:rFonts w:ascii="宋体" w:hAnsi="宋体" w:hint="eastAsia"/>
                <w:sz w:val="18"/>
                <w:szCs w:val="18"/>
              </w:rPr>
              <w:t>RJ45</w:t>
            </w:r>
            <w:r w:rsidRPr="005248B2">
              <w:rPr>
                <w:rFonts w:ascii="宋体" w:hAnsi="宋体" w:hint="eastAsia"/>
                <w:sz w:val="18"/>
                <w:szCs w:val="18"/>
              </w:rPr>
              <w:t>，≥</w:t>
            </w:r>
            <w:r w:rsidRPr="005248B2">
              <w:rPr>
                <w:rFonts w:ascii="宋体" w:hAnsi="宋体" w:hint="eastAsia"/>
                <w:sz w:val="18"/>
                <w:szCs w:val="18"/>
              </w:rPr>
              <w:t>1</w:t>
            </w:r>
            <w:r w:rsidRPr="005248B2">
              <w:rPr>
                <w:rFonts w:ascii="宋体" w:hAnsi="宋体" w:hint="eastAsia"/>
                <w:sz w:val="18"/>
                <w:szCs w:val="18"/>
              </w:rPr>
              <w:t>路麦克风，≥</w:t>
            </w:r>
            <w:r w:rsidRPr="005248B2">
              <w:rPr>
                <w:rFonts w:ascii="宋体" w:hAnsi="宋体" w:hint="eastAsia"/>
                <w:sz w:val="18"/>
                <w:szCs w:val="18"/>
              </w:rPr>
              <w:t>1</w:t>
            </w:r>
            <w:r w:rsidRPr="005248B2">
              <w:rPr>
                <w:rFonts w:ascii="宋体" w:hAnsi="宋体" w:hint="eastAsia"/>
                <w:sz w:val="18"/>
                <w:szCs w:val="18"/>
              </w:rPr>
              <w:t>路耳机。</w:t>
            </w:r>
          </w:p>
          <w:p w:rsidR="00E51CE1" w:rsidRDefault="00E51CE1" w:rsidP="00E51CE1">
            <w:pPr>
              <w:spacing w:line="360" w:lineRule="auto"/>
              <w:rPr>
                <w:rFonts w:ascii="宋体" w:hAnsi="宋体"/>
                <w:sz w:val="18"/>
                <w:szCs w:val="18"/>
              </w:rPr>
            </w:pPr>
            <w:r w:rsidRPr="005248B2">
              <w:rPr>
                <w:rFonts w:ascii="宋体" w:hAnsi="宋体"/>
                <w:sz w:val="18"/>
                <w:szCs w:val="18"/>
              </w:rPr>
              <w:t>2.</w:t>
            </w:r>
            <w:r w:rsidRPr="005248B2">
              <w:rPr>
                <w:rFonts w:ascii="宋体" w:hAnsi="宋体"/>
                <w:sz w:val="18"/>
                <w:szCs w:val="18"/>
              </w:rPr>
              <w:t>处理器：</w:t>
            </w:r>
            <w:r w:rsidRPr="005248B2">
              <w:rPr>
                <w:rFonts w:ascii="宋体" w:hAnsi="宋体"/>
                <w:sz w:val="18"/>
                <w:szCs w:val="18"/>
              </w:rPr>
              <w:t>Intel Core i5</w:t>
            </w:r>
            <w:r w:rsidRPr="005248B2">
              <w:rPr>
                <w:rFonts w:ascii="宋体" w:hAnsi="宋体"/>
                <w:sz w:val="18"/>
                <w:szCs w:val="18"/>
              </w:rPr>
              <w:t>七代</w:t>
            </w:r>
            <w:r w:rsidRPr="005248B2">
              <w:rPr>
                <w:rFonts w:ascii="宋体" w:hAnsi="宋体"/>
                <w:sz w:val="18"/>
                <w:szCs w:val="18"/>
              </w:rPr>
              <w:t>,</w:t>
            </w:r>
            <w:r w:rsidRPr="005248B2">
              <w:rPr>
                <w:rFonts w:ascii="宋体" w:hAnsi="宋体"/>
                <w:sz w:val="18"/>
                <w:szCs w:val="18"/>
              </w:rPr>
              <w:t>内存：</w:t>
            </w:r>
            <w:r w:rsidRPr="005248B2">
              <w:rPr>
                <w:rFonts w:ascii="宋体" w:hAnsi="宋体"/>
                <w:sz w:val="18"/>
                <w:szCs w:val="18"/>
              </w:rPr>
              <w:t>8G DDR4</w:t>
            </w:r>
            <w:r w:rsidRPr="005248B2">
              <w:rPr>
                <w:rFonts w:ascii="宋体" w:hAnsi="宋体"/>
                <w:sz w:val="18"/>
                <w:szCs w:val="18"/>
              </w:rPr>
              <w:t>笔记本内存配置；硬盘：</w:t>
            </w:r>
            <w:r w:rsidRPr="005248B2">
              <w:rPr>
                <w:rFonts w:ascii="宋体" w:hAnsi="宋体"/>
                <w:sz w:val="18"/>
                <w:szCs w:val="18"/>
              </w:rPr>
              <w:t>256G</w:t>
            </w:r>
            <w:r w:rsidRPr="005248B2">
              <w:rPr>
                <w:rFonts w:ascii="宋体" w:hAnsi="宋体"/>
                <w:sz w:val="18"/>
                <w:szCs w:val="18"/>
              </w:rPr>
              <w:t>固态硬盘配置。</w:t>
            </w:r>
          </w:p>
          <w:p w:rsidR="00E51CE1" w:rsidRDefault="00E51CE1" w:rsidP="00F37B18">
            <w:pPr>
              <w:spacing w:line="360" w:lineRule="auto"/>
              <w:rPr>
                <w:rFonts w:ascii="宋体" w:hAnsi="宋体"/>
                <w:sz w:val="18"/>
                <w:szCs w:val="18"/>
              </w:rPr>
            </w:pPr>
            <w:r>
              <w:rPr>
                <w:rFonts w:ascii="宋体" w:hAnsi="宋体" w:hint="eastAsia"/>
                <w:sz w:val="18"/>
                <w:szCs w:val="18"/>
              </w:rPr>
              <w:t>3.</w:t>
            </w:r>
            <w:r>
              <w:rPr>
                <w:rFonts w:ascii="宋体" w:hAnsi="宋体" w:hint="eastAsia"/>
                <w:sz w:val="18"/>
                <w:szCs w:val="18"/>
              </w:rPr>
              <w:t>内置双</w:t>
            </w:r>
            <w:proofErr w:type="spellStart"/>
            <w:r>
              <w:rPr>
                <w:rFonts w:ascii="宋体" w:hAnsi="宋体" w:hint="eastAsia"/>
                <w:sz w:val="18"/>
                <w:szCs w:val="18"/>
              </w:rPr>
              <w:t>WiFi</w:t>
            </w:r>
            <w:proofErr w:type="spellEnd"/>
            <w:r>
              <w:rPr>
                <w:rFonts w:ascii="宋体" w:hAnsi="宋体" w:hint="eastAsia"/>
                <w:sz w:val="18"/>
                <w:szCs w:val="18"/>
              </w:rPr>
              <w:t>：</w:t>
            </w:r>
            <w:r>
              <w:rPr>
                <w:rFonts w:ascii="宋体" w:hAnsi="宋体" w:hint="eastAsia"/>
                <w:sz w:val="18"/>
                <w:szCs w:val="18"/>
              </w:rPr>
              <w:t>IEEE 802.11b/g/n</w:t>
            </w:r>
            <w:r>
              <w:rPr>
                <w:rFonts w:ascii="宋体" w:hAnsi="宋体" w:hint="eastAsia"/>
                <w:sz w:val="18"/>
                <w:szCs w:val="18"/>
              </w:rPr>
              <w:t>标准；内置网卡：</w:t>
            </w:r>
            <w:r>
              <w:rPr>
                <w:rFonts w:ascii="宋体" w:hAnsi="宋体" w:hint="eastAsia"/>
                <w:sz w:val="18"/>
                <w:szCs w:val="18"/>
              </w:rPr>
              <w:t>10M/100M/1000M</w:t>
            </w:r>
            <w:r>
              <w:rPr>
                <w:rFonts w:ascii="宋体" w:hAnsi="宋体" w:hint="eastAsia"/>
                <w:sz w:val="18"/>
                <w:szCs w:val="18"/>
              </w:rPr>
              <w:t>。</w:t>
            </w:r>
          </w:p>
          <w:p w:rsidR="00E51CE1" w:rsidRDefault="00E51CE1" w:rsidP="00F37B18">
            <w:pPr>
              <w:spacing w:line="360" w:lineRule="auto"/>
              <w:rPr>
                <w:rFonts w:ascii="宋体" w:eastAsia="宋体" w:hAnsi="宋体"/>
                <w:sz w:val="18"/>
                <w:szCs w:val="18"/>
                <w:highlight w:val="green"/>
              </w:rPr>
            </w:pPr>
            <w:r>
              <w:rPr>
                <w:rFonts w:ascii="宋体" w:hAnsi="宋体" w:hint="eastAsia"/>
                <w:sz w:val="18"/>
                <w:szCs w:val="18"/>
              </w:rPr>
              <w:t>4.</w:t>
            </w:r>
            <w:r>
              <w:rPr>
                <w:rFonts w:ascii="宋体" w:hAnsi="宋体" w:hint="eastAsia"/>
                <w:sz w:val="18"/>
                <w:szCs w:val="18"/>
              </w:rPr>
              <w:t>★插拔式电脑平均无故障运行时间</w:t>
            </w:r>
            <w:r>
              <w:rPr>
                <w:rFonts w:ascii="宋体" w:hAnsi="宋体" w:hint="eastAsia"/>
                <w:sz w:val="18"/>
                <w:szCs w:val="18"/>
              </w:rPr>
              <w:t>MTBF</w:t>
            </w:r>
            <w:r>
              <w:rPr>
                <w:rFonts w:ascii="宋体" w:hAnsi="宋体" w:hint="eastAsia"/>
                <w:sz w:val="18"/>
                <w:szCs w:val="18"/>
              </w:rPr>
              <w:t>不低于</w:t>
            </w:r>
            <w:r>
              <w:rPr>
                <w:rFonts w:ascii="宋体" w:hAnsi="宋体" w:hint="eastAsia"/>
                <w:sz w:val="18"/>
                <w:szCs w:val="18"/>
              </w:rPr>
              <w:t>10</w:t>
            </w:r>
            <w:r>
              <w:rPr>
                <w:rFonts w:ascii="宋体" w:hAnsi="宋体" w:hint="eastAsia"/>
                <w:sz w:val="18"/>
                <w:szCs w:val="18"/>
              </w:rPr>
              <w:t>万小时。</w:t>
            </w:r>
          </w:p>
          <w:p w:rsidR="00E51CE1" w:rsidRDefault="00E51CE1" w:rsidP="00F37B18">
            <w:pPr>
              <w:spacing w:line="360" w:lineRule="auto"/>
              <w:rPr>
                <w:rFonts w:ascii="宋体" w:eastAsia="宋体" w:hAnsi="宋体"/>
                <w:sz w:val="18"/>
                <w:szCs w:val="18"/>
                <w:highlight w:val="green"/>
              </w:rPr>
            </w:pPr>
            <w:r>
              <w:rPr>
                <w:rFonts w:ascii="宋体" w:hAnsi="宋体" w:hint="eastAsia"/>
                <w:sz w:val="18"/>
                <w:szCs w:val="18"/>
              </w:rPr>
              <w:t>(1)</w:t>
            </w:r>
            <w:r>
              <w:rPr>
                <w:rFonts w:ascii="宋体" w:hAnsi="宋体" w:hint="eastAsia"/>
                <w:sz w:val="18"/>
                <w:szCs w:val="18"/>
              </w:rPr>
              <w:t>★电脑与一体机为同一品牌。</w:t>
            </w:r>
          </w:p>
          <w:p w:rsidR="00E51CE1" w:rsidRDefault="00E51CE1" w:rsidP="00F37B18">
            <w:pPr>
              <w:spacing w:line="360" w:lineRule="auto"/>
              <w:rPr>
                <w:rFonts w:ascii="宋体" w:hAnsi="宋体"/>
                <w:sz w:val="18"/>
                <w:szCs w:val="18"/>
              </w:rPr>
            </w:pPr>
            <w:r>
              <w:rPr>
                <w:rFonts w:ascii="宋体" w:hAnsi="宋体" w:hint="eastAsia"/>
                <w:sz w:val="18"/>
                <w:szCs w:val="18"/>
              </w:rPr>
              <w:t>6</w:t>
            </w:r>
            <w:r>
              <w:rPr>
                <w:rFonts w:ascii="宋体" w:hAnsi="宋体" w:hint="eastAsia"/>
                <w:sz w:val="18"/>
                <w:szCs w:val="18"/>
              </w:rPr>
              <w:t>）、交互平板产品认证资质</w:t>
            </w:r>
          </w:p>
          <w:p w:rsidR="00E51CE1" w:rsidRDefault="00E51CE1" w:rsidP="00F37B18">
            <w:pPr>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、多媒体交互平板触摸一体机为非</w:t>
            </w:r>
            <w:r>
              <w:rPr>
                <w:rFonts w:ascii="宋体" w:hAnsi="宋体" w:hint="eastAsia"/>
                <w:sz w:val="18"/>
                <w:szCs w:val="18"/>
              </w:rPr>
              <w:t>OEM</w:t>
            </w:r>
            <w:r>
              <w:rPr>
                <w:rFonts w:ascii="宋体" w:hAnsi="宋体" w:hint="eastAsia"/>
                <w:sz w:val="18"/>
                <w:szCs w:val="18"/>
              </w:rPr>
              <w:t>产品（申请人、生产及制造企业为同一企业）</w:t>
            </w:r>
          </w:p>
          <w:p w:rsidR="00E51CE1" w:rsidRDefault="00E51CE1" w:rsidP="00F37B18">
            <w:pPr>
              <w:spacing w:line="360" w:lineRule="auto"/>
              <w:rPr>
                <w:rFonts w:ascii="宋体" w:hAnsi="宋体"/>
                <w:sz w:val="18"/>
                <w:szCs w:val="18"/>
              </w:rPr>
            </w:pPr>
            <w:r>
              <w:rPr>
                <w:rFonts w:ascii="宋体" w:hAnsi="宋体" w:hint="eastAsia"/>
                <w:sz w:val="18"/>
                <w:szCs w:val="18"/>
              </w:rPr>
              <w:t>2</w:t>
            </w:r>
            <w:r>
              <w:rPr>
                <w:rFonts w:ascii="宋体" w:hAnsi="宋体" w:hint="eastAsia"/>
                <w:sz w:val="18"/>
                <w:szCs w:val="18"/>
              </w:rPr>
              <w:t>、多媒体交互平板触摸一体机产品型号获得中国节能产品认证证书。</w:t>
            </w:r>
          </w:p>
          <w:p w:rsidR="00E51CE1" w:rsidRDefault="00E51CE1" w:rsidP="00F37B18">
            <w:pPr>
              <w:spacing w:line="360" w:lineRule="auto"/>
              <w:rPr>
                <w:rFonts w:ascii="宋体" w:hAnsi="宋体"/>
                <w:sz w:val="18"/>
                <w:szCs w:val="18"/>
              </w:rPr>
            </w:pPr>
            <w:r>
              <w:rPr>
                <w:rFonts w:ascii="宋体" w:hAnsi="宋体" w:hint="eastAsia"/>
                <w:sz w:val="18"/>
                <w:szCs w:val="18"/>
              </w:rPr>
              <w:t>3</w:t>
            </w:r>
            <w:r>
              <w:rPr>
                <w:rFonts w:ascii="宋体" w:hAnsi="宋体" w:hint="eastAsia"/>
                <w:sz w:val="18"/>
                <w:szCs w:val="18"/>
              </w:rPr>
              <w:t>、多媒体交互平板触摸一体机产品型号在最新一期的节能产品政府采购清单。</w:t>
            </w:r>
          </w:p>
          <w:p w:rsidR="00E51CE1" w:rsidRDefault="00E51CE1" w:rsidP="00F37B18">
            <w:pPr>
              <w:spacing w:line="360" w:lineRule="auto"/>
              <w:rPr>
                <w:rFonts w:ascii="宋体" w:eastAsia="宋体" w:hAnsi="宋体"/>
                <w:sz w:val="18"/>
                <w:szCs w:val="18"/>
              </w:rPr>
            </w:pPr>
            <w:r>
              <w:rPr>
                <w:rFonts w:ascii="宋体" w:hAnsi="宋体" w:hint="eastAsia"/>
                <w:sz w:val="18"/>
                <w:szCs w:val="18"/>
              </w:rPr>
              <w:t>4</w:t>
            </w:r>
            <w:r>
              <w:rPr>
                <w:rFonts w:ascii="宋体" w:hAnsi="宋体" w:hint="eastAsia"/>
                <w:sz w:val="18"/>
                <w:szCs w:val="18"/>
              </w:rPr>
              <w:t>、多媒体交互平板触摸一体机产品型号获得</w:t>
            </w:r>
            <w:r>
              <w:rPr>
                <w:rFonts w:ascii="宋体" w:hAnsi="宋体" w:hint="eastAsia"/>
                <w:sz w:val="18"/>
                <w:szCs w:val="18"/>
              </w:rPr>
              <w:t>I</w:t>
            </w:r>
            <w:r>
              <w:rPr>
                <w:rFonts w:ascii="宋体" w:hAnsi="宋体" w:hint="eastAsia"/>
                <w:sz w:val="18"/>
                <w:szCs w:val="18"/>
              </w:rPr>
              <w:t>型标志环保证书。</w:t>
            </w:r>
          </w:p>
        </w:tc>
        <w:tc>
          <w:tcPr>
            <w:tcW w:w="464" w:type="pct"/>
            <w:vAlign w:val="center"/>
          </w:tcPr>
          <w:p w:rsidR="00E51CE1" w:rsidRDefault="00E51CE1" w:rsidP="00F37B18">
            <w:pPr>
              <w:spacing w:line="360" w:lineRule="auto"/>
              <w:jc w:val="center"/>
              <w:rPr>
                <w:rFonts w:ascii="宋体" w:hAnsi="宋体" w:cs="宋体"/>
                <w:sz w:val="18"/>
                <w:szCs w:val="18"/>
              </w:rPr>
            </w:pPr>
            <w:r>
              <w:rPr>
                <w:rFonts w:ascii="宋体" w:hAnsi="宋体" w:cs="宋体" w:hint="eastAsia"/>
                <w:sz w:val="18"/>
                <w:szCs w:val="18"/>
              </w:rPr>
              <w:lastRenderedPageBreak/>
              <w:t>1</w:t>
            </w:r>
          </w:p>
        </w:tc>
      </w:tr>
      <w:tr w:rsidR="00E51CE1" w:rsidTr="005248B2">
        <w:trPr>
          <w:jc w:val="center"/>
        </w:trPr>
        <w:tc>
          <w:tcPr>
            <w:tcW w:w="400" w:type="pct"/>
            <w:vAlign w:val="center"/>
          </w:tcPr>
          <w:p w:rsidR="00E51CE1" w:rsidRDefault="00E51CE1" w:rsidP="00F37B18">
            <w:pPr>
              <w:spacing w:line="312" w:lineRule="auto"/>
              <w:jc w:val="center"/>
              <w:rPr>
                <w:rFonts w:ascii="宋体" w:hAnsi="宋体"/>
                <w:szCs w:val="21"/>
              </w:rPr>
            </w:pPr>
            <w:r>
              <w:rPr>
                <w:rFonts w:ascii="宋体" w:hAnsi="宋体" w:hint="eastAsia"/>
                <w:szCs w:val="21"/>
              </w:rPr>
              <w:lastRenderedPageBreak/>
              <w:t>3</w:t>
            </w:r>
          </w:p>
        </w:tc>
        <w:tc>
          <w:tcPr>
            <w:tcW w:w="1203" w:type="pct"/>
            <w:vAlign w:val="center"/>
          </w:tcPr>
          <w:p w:rsidR="00E51CE1" w:rsidRPr="005248B2" w:rsidRDefault="00E51CE1" w:rsidP="00F37B18">
            <w:pPr>
              <w:spacing w:line="312" w:lineRule="auto"/>
              <w:jc w:val="center"/>
              <w:rPr>
                <w:rFonts w:ascii="宋体" w:hAnsi="宋体"/>
                <w:szCs w:val="21"/>
              </w:rPr>
            </w:pPr>
            <w:r w:rsidRPr="005248B2">
              <w:rPr>
                <w:rFonts w:ascii="宋体" w:hAnsi="宋体" w:hint="eastAsia"/>
                <w:sz w:val="18"/>
                <w:szCs w:val="18"/>
              </w:rPr>
              <w:t>AED</w:t>
            </w:r>
            <w:r w:rsidRPr="005248B2">
              <w:rPr>
                <w:rFonts w:ascii="宋体" w:hAnsi="宋体" w:hint="eastAsia"/>
                <w:sz w:val="18"/>
                <w:szCs w:val="18"/>
              </w:rPr>
              <w:t>除颤仪</w:t>
            </w:r>
          </w:p>
        </w:tc>
        <w:tc>
          <w:tcPr>
            <w:tcW w:w="2933" w:type="pct"/>
            <w:vAlign w:val="center"/>
          </w:tcPr>
          <w:p w:rsidR="00E51CE1" w:rsidRPr="005248B2" w:rsidRDefault="00E51CE1" w:rsidP="00F37B18">
            <w:pPr>
              <w:spacing w:line="360" w:lineRule="auto"/>
              <w:rPr>
                <w:rFonts w:ascii="宋体" w:hAnsi="宋体"/>
                <w:sz w:val="18"/>
                <w:szCs w:val="18"/>
              </w:rPr>
            </w:pPr>
            <w:r w:rsidRPr="005248B2">
              <w:rPr>
                <w:rFonts w:ascii="宋体" w:hAnsi="宋体" w:hint="eastAsia"/>
                <w:sz w:val="18"/>
                <w:szCs w:val="18"/>
              </w:rPr>
              <w:t>1</w:t>
            </w:r>
            <w:r w:rsidRPr="005248B2">
              <w:rPr>
                <w:rFonts w:ascii="宋体" w:hAnsi="宋体" w:hint="eastAsia"/>
                <w:sz w:val="18"/>
                <w:szCs w:val="18"/>
              </w:rPr>
              <w:t>、训练机专用于急救人员的培训，在培训指南、训练程序方面完全模拟</w:t>
            </w:r>
            <w:r w:rsidRPr="005248B2">
              <w:rPr>
                <w:rFonts w:ascii="宋体" w:hAnsi="宋体" w:hint="eastAsia"/>
                <w:sz w:val="18"/>
                <w:szCs w:val="18"/>
              </w:rPr>
              <w:t>AED</w:t>
            </w:r>
            <w:r w:rsidRPr="005248B2">
              <w:rPr>
                <w:rFonts w:ascii="宋体" w:hAnsi="宋体" w:hint="eastAsia"/>
                <w:sz w:val="18"/>
                <w:szCs w:val="18"/>
              </w:rPr>
              <w:t>，帮助急救人员熟悉</w:t>
            </w:r>
            <w:r w:rsidRPr="005248B2">
              <w:rPr>
                <w:rFonts w:ascii="宋体" w:hAnsi="宋体" w:hint="eastAsia"/>
                <w:sz w:val="18"/>
                <w:szCs w:val="18"/>
              </w:rPr>
              <w:t>AED</w:t>
            </w:r>
            <w:r w:rsidRPr="005248B2">
              <w:rPr>
                <w:rFonts w:ascii="宋体" w:hAnsi="宋体" w:hint="eastAsia"/>
                <w:sz w:val="18"/>
                <w:szCs w:val="18"/>
              </w:rPr>
              <w:t>，并掌握</w:t>
            </w:r>
            <w:r w:rsidRPr="005248B2">
              <w:rPr>
                <w:rFonts w:ascii="宋体" w:hAnsi="宋体" w:hint="eastAsia"/>
                <w:sz w:val="18"/>
                <w:szCs w:val="18"/>
              </w:rPr>
              <w:t xml:space="preserve"> AED </w:t>
            </w:r>
            <w:r w:rsidRPr="005248B2">
              <w:rPr>
                <w:rFonts w:ascii="宋体" w:hAnsi="宋体" w:hint="eastAsia"/>
                <w:sz w:val="18"/>
                <w:szCs w:val="18"/>
              </w:rPr>
              <w:t>操作技能。</w:t>
            </w:r>
          </w:p>
          <w:p w:rsidR="00E51CE1" w:rsidRPr="005248B2" w:rsidRDefault="00E51CE1" w:rsidP="00F37B18">
            <w:pPr>
              <w:spacing w:line="360" w:lineRule="auto"/>
              <w:rPr>
                <w:rFonts w:ascii="宋体" w:hAnsi="宋体"/>
                <w:sz w:val="18"/>
                <w:szCs w:val="18"/>
              </w:rPr>
            </w:pPr>
            <w:r w:rsidRPr="005248B2">
              <w:rPr>
                <w:rFonts w:ascii="宋体" w:hAnsi="宋体" w:hint="eastAsia"/>
                <w:sz w:val="18"/>
                <w:szCs w:val="18"/>
              </w:rPr>
              <w:t>2</w:t>
            </w:r>
            <w:r w:rsidRPr="005248B2">
              <w:rPr>
                <w:rFonts w:ascii="宋体" w:hAnsi="宋体" w:hint="eastAsia"/>
                <w:sz w:val="18"/>
                <w:szCs w:val="18"/>
              </w:rPr>
              <w:t>、主机具有电源键、除颤键、语言切换健、状态指示灯、电极片粘贴位置示意图等。</w:t>
            </w:r>
            <w:r w:rsidRPr="005248B2">
              <w:rPr>
                <w:rFonts w:ascii="宋体" w:hAnsi="宋体" w:hint="eastAsia"/>
                <w:sz w:val="18"/>
                <w:szCs w:val="18"/>
              </w:rPr>
              <w:t xml:space="preserve"> </w:t>
            </w:r>
          </w:p>
          <w:p w:rsidR="00E51CE1" w:rsidRPr="005248B2" w:rsidRDefault="00E51CE1" w:rsidP="00F37B18">
            <w:pPr>
              <w:spacing w:line="360" w:lineRule="auto"/>
              <w:rPr>
                <w:rFonts w:ascii="宋体" w:hAnsi="宋体"/>
                <w:sz w:val="18"/>
                <w:szCs w:val="18"/>
              </w:rPr>
            </w:pPr>
            <w:r w:rsidRPr="005248B2">
              <w:rPr>
                <w:rFonts w:ascii="宋体" w:hAnsi="宋体" w:hint="eastAsia"/>
                <w:sz w:val="18"/>
                <w:szCs w:val="18"/>
              </w:rPr>
              <w:t>3</w:t>
            </w:r>
            <w:r w:rsidRPr="005248B2">
              <w:rPr>
                <w:rFonts w:ascii="宋体" w:hAnsi="宋体" w:hint="eastAsia"/>
                <w:sz w:val="18"/>
                <w:szCs w:val="18"/>
              </w:rPr>
              <w:t>、中、英文语音提示操作，并可一键切换。</w:t>
            </w:r>
          </w:p>
          <w:p w:rsidR="00E51CE1" w:rsidRPr="005248B2" w:rsidRDefault="00E51CE1" w:rsidP="00F37B18">
            <w:pPr>
              <w:spacing w:line="360" w:lineRule="auto"/>
              <w:rPr>
                <w:rFonts w:ascii="宋体" w:hAnsi="宋体"/>
                <w:sz w:val="18"/>
                <w:szCs w:val="18"/>
              </w:rPr>
            </w:pPr>
            <w:r w:rsidRPr="005248B2">
              <w:rPr>
                <w:rFonts w:ascii="宋体" w:hAnsi="宋体" w:hint="eastAsia"/>
                <w:sz w:val="18"/>
                <w:szCs w:val="18"/>
              </w:rPr>
              <w:t>4</w:t>
            </w:r>
            <w:r w:rsidRPr="005248B2">
              <w:rPr>
                <w:rFonts w:ascii="宋体" w:hAnsi="宋体" w:hint="eastAsia"/>
                <w:sz w:val="18"/>
                <w:szCs w:val="18"/>
              </w:rPr>
              <w:t>、符合最新心肺复苏指南，具有</w:t>
            </w:r>
            <w:r w:rsidRPr="005248B2">
              <w:rPr>
                <w:rFonts w:ascii="宋体" w:hAnsi="宋体" w:hint="eastAsia"/>
                <w:sz w:val="18"/>
                <w:szCs w:val="18"/>
              </w:rPr>
              <w:t xml:space="preserve"> CPR </w:t>
            </w:r>
            <w:r w:rsidRPr="005248B2">
              <w:rPr>
                <w:rFonts w:ascii="宋体" w:hAnsi="宋体" w:hint="eastAsia"/>
                <w:sz w:val="18"/>
                <w:szCs w:val="18"/>
              </w:rPr>
              <w:t>按压节拍和吹气语音提示功能。</w:t>
            </w:r>
          </w:p>
          <w:p w:rsidR="00E51CE1" w:rsidRPr="005248B2" w:rsidRDefault="00E51CE1" w:rsidP="00F37B18">
            <w:pPr>
              <w:spacing w:line="360" w:lineRule="auto"/>
              <w:rPr>
                <w:rFonts w:ascii="宋体" w:hAnsi="宋体"/>
                <w:sz w:val="18"/>
                <w:szCs w:val="18"/>
              </w:rPr>
            </w:pPr>
            <w:r w:rsidRPr="005248B2">
              <w:rPr>
                <w:rFonts w:ascii="宋体" w:hAnsi="宋体" w:hint="eastAsia"/>
                <w:sz w:val="18"/>
                <w:szCs w:val="18"/>
              </w:rPr>
              <w:t>5</w:t>
            </w:r>
            <w:r w:rsidRPr="005248B2">
              <w:rPr>
                <w:rFonts w:ascii="宋体" w:hAnsi="宋体" w:hint="eastAsia"/>
                <w:sz w:val="18"/>
                <w:szCs w:val="18"/>
              </w:rPr>
              <w:t>、提示音量大小可通过遥控器进行调节。</w:t>
            </w:r>
          </w:p>
          <w:p w:rsidR="00E51CE1" w:rsidRPr="005248B2" w:rsidRDefault="00E51CE1" w:rsidP="00F37B18">
            <w:pPr>
              <w:spacing w:line="360" w:lineRule="auto"/>
              <w:rPr>
                <w:rFonts w:ascii="宋体" w:hAnsi="宋体"/>
                <w:sz w:val="18"/>
                <w:szCs w:val="18"/>
              </w:rPr>
            </w:pPr>
            <w:r w:rsidRPr="005248B2">
              <w:rPr>
                <w:rFonts w:ascii="宋体" w:hAnsi="宋体" w:hint="eastAsia"/>
                <w:sz w:val="18"/>
                <w:szCs w:val="18"/>
              </w:rPr>
              <w:t>6</w:t>
            </w:r>
            <w:r w:rsidRPr="005248B2">
              <w:rPr>
                <w:rFonts w:ascii="宋体" w:hAnsi="宋体" w:hint="eastAsia"/>
                <w:sz w:val="18"/>
                <w:szCs w:val="18"/>
              </w:rPr>
              <w:t>、训练用电极片具有粘贴位置示意图提示。</w:t>
            </w:r>
          </w:p>
          <w:p w:rsidR="00E51CE1" w:rsidRPr="005248B2" w:rsidRDefault="00E51CE1" w:rsidP="00F37B18">
            <w:pPr>
              <w:spacing w:line="360" w:lineRule="auto"/>
              <w:rPr>
                <w:rFonts w:ascii="宋体" w:hAnsi="宋体"/>
                <w:sz w:val="18"/>
                <w:szCs w:val="18"/>
              </w:rPr>
            </w:pPr>
            <w:r w:rsidRPr="005248B2">
              <w:rPr>
                <w:rFonts w:ascii="宋体" w:hAnsi="宋体" w:hint="eastAsia"/>
                <w:sz w:val="18"/>
                <w:szCs w:val="18"/>
              </w:rPr>
              <w:t>7</w:t>
            </w:r>
            <w:r w:rsidRPr="005248B2">
              <w:rPr>
                <w:rFonts w:ascii="宋体" w:hAnsi="宋体" w:hint="eastAsia"/>
                <w:sz w:val="18"/>
                <w:szCs w:val="18"/>
              </w:rPr>
              <w:t>、可以进行成人、儿童操作训练。</w:t>
            </w:r>
          </w:p>
          <w:p w:rsidR="00E51CE1" w:rsidRPr="005248B2" w:rsidRDefault="00E51CE1" w:rsidP="00F37B18">
            <w:pPr>
              <w:spacing w:line="360" w:lineRule="auto"/>
              <w:rPr>
                <w:rFonts w:ascii="宋体" w:hAnsi="宋体"/>
                <w:sz w:val="18"/>
                <w:szCs w:val="18"/>
              </w:rPr>
            </w:pPr>
            <w:r w:rsidRPr="005248B2">
              <w:rPr>
                <w:rFonts w:ascii="宋体" w:hAnsi="宋体" w:hint="eastAsia"/>
                <w:sz w:val="18"/>
                <w:szCs w:val="18"/>
              </w:rPr>
              <w:t>8</w:t>
            </w:r>
            <w:r w:rsidRPr="005248B2">
              <w:rPr>
                <w:rFonts w:ascii="宋体" w:hAnsi="宋体" w:hint="eastAsia"/>
                <w:sz w:val="18"/>
                <w:szCs w:val="18"/>
              </w:rPr>
              <w:t>、能够模拟真实的电击流程，但不提供高压电击，在帮助急救人员体验真实电击操作的同时，确保训练过程的安全。</w:t>
            </w:r>
          </w:p>
          <w:p w:rsidR="00E51CE1" w:rsidRPr="005248B2" w:rsidRDefault="00E51CE1" w:rsidP="00F37B18">
            <w:pPr>
              <w:spacing w:line="360" w:lineRule="auto"/>
              <w:rPr>
                <w:rFonts w:ascii="宋体" w:hAnsi="宋体"/>
                <w:sz w:val="18"/>
                <w:szCs w:val="18"/>
              </w:rPr>
            </w:pPr>
            <w:r w:rsidRPr="005248B2">
              <w:rPr>
                <w:rFonts w:ascii="宋体" w:hAnsi="宋体" w:hint="eastAsia"/>
                <w:sz w:val="18"/>
                <w:szCs w:val="18"/>
              </w:rPr>
              <w:t>9</w:t>
            </w:r>
            <w:r w:rsidRPr="005248B2">
              <w:rPr>
                <w:rFonts w:ascii="宋体" w:hAnsi="宋体" w:hint="eastAsia"/>
                <w:sz w:val="18"/>
                <w:szCs w:val="18"/>
              </w:rPr>
              <w:t>、标准配置：训练机主机</w:t>
            </w:r>
            <w:r w:rsidRPr="005248B2">
              <w:rPr>
                <w:rFonts w:ascii="宋体" w:hAnsi="宋体" w:hint="eastAsia"/>
                <w:sz w:val="18"/>
                <w:szCs w:val="18"/>
              </w:rPr>
              <w:t xml:space="preserve"> 1 </w:t>
            </w:r>
            <w:r w:rsidRPr="005248B2">
              <w:rPr>
                <w:rFonts w:ascii="宋体" w:hAnsi="宋体" w:hint="eastAsia"/>
                <w:sz w:val="18"/>
                <w:szCs w:val="18"/>
              </w:rPr>
              <w:t>台，主机电池盒</w:t>
            </w:r>
            <w:r w:rsidRPr="005248B2">
              <w:rPr>
                <w:rFonts w:ascii="宋体" w:hAnsi="宋体" w:hint="eastAsia"/>
                <w:sz w:val="18"/>
                <w:szCs w:val="18"/>
              </w:rPr>
              <w:t xml:space="preserve"> 1 </w:t>
            </w:r>
            <w:r w:rsidRPr="005248B2">
              <w:rPr>
                <w:rFonts w:ascii="宋体" w:hAnsi="宋体" w:hint="eastAsia"/>
                <w:sz w:val="18"/>
                <w:szCs w:val="18"/>
              </w:rPr>
              <w:t>个，遥控器</w:t>
            </w:r>
            <w:r w:rsidRPr="005248B2">
              <w:rPr>
                <w:rFonts w:ascii="宋体" w:hAnsi="宋体" w:hint="eastAsia"/>
                <w:sz w:val="18"/>
                <w:szCs w:val="18"/>
              </w:rPr>
              <w:t xml:space="preserve"> 1 </w:t>
            </w:r>
            <w:r w:rsidRPr="005248B2">
              <w:rPr>
                <w:rFonts w:ascii="宋体" w:hAnsi="宋体" w:hint="eastAsia"/>
                <w:sz w:val="18"/>
                <w:szCs w:val="18"/>
              </w:rPr>
              <w:t>个，训练用成人电极片</w:t>
            </w:r>
            <w:r w:rsidRPr="005248B2">
              <w:rPr>
                <w:rFonts w:ascii="宋体" w:hAnsi="宋体" w:hint="eastAsia"/>
                <w:sz w:val="18"/>
                <w:szCs w:val="18"/>
              </w:rPr>
              <w:t xml:space="preserve"> 2 </w:t>
            </w:r>
            <w:r w:rsidRPr="005248B2">
              <w:rPr>
                <w:rFonts w:ascii="宋体" w:hAnsi="宋体" w:hint="eastAsia"/>
                <w:sz w:val="18"/>
                <w:szCs w:val="18"/>
              </w:rPr>
              <w:t>付，训练用儿童电极片</w:t>
            </w:r>
            <w:r w:rsidRPr="005248B2">
              <w:rPr>
                <w:rFonts w:ascii="宋体" w:hAnsi="宋体" w:hint="eastAsia"/>
                <w:sz w:val="18"/>
                <w:szCs w:val="18"/>
              </w:rPr>
              <w:t xml:space="preserve"> 1 </w:t>
            </w:r>
            <w:r w:rsidRPr="005248B2">
              <w:rPr>
                <w:rFonts w:ascii="宋体" w:hAnsi="宋体" w:hint="eastAsia"/>
                <w:sz w:val="18"/>
                <w:szCs w:val="18"/>
              </w:rPr>
              <w:t>付，电极线</w:t>
            </w:r>
            <w:r w:rsidRPr="005248B2">
              <w:rPr>
                <w:rFonts w:ascii="宋体" w:hAnsi="宋体" w:hint="eastAsia"/>
                <w:sz w:val="18"/>
                <w:szCs w:val="18"/>
              </w:rPr>
              <w:t xml:space="preserve"> 1 </w:t>
            </w:r>
            <w:r w:rsidRPr="005248B2">
              <w:rPr>
                <w:rFonts w:ascii="宋体" w:hAnsi="宋体" w:hint="eastAsia"/>
                <w:sz w:val="18"/>
                <w:szCs w:val="18"/>
              </w:rPr>
              <w:t>条，产品说明书</w:t>
            </w:r>
            <w:r w:rsidRPr="005248B2">
              <w:rPr>
                <w:rFonts w:ascii="宋体" w:hAnsi="宋体" w:hint="eastAsia"/>
                <w:sz w:val="18"/>
                <w:szCs w:val="18"/>
              </w:rPr>
              <w:t xml:space="preserve"> 1 </w:t>
            </w:r>
            <w:r w:rsidRPr="005248B2">
              <w:rPr>
                <w:rFonts w:ascii="宋体" w:hAnsi="宋体" w:hint="eastAsia"/>
                <w:sz w:val="18"/>
                <w:szCs w:val="18"/>
              </w:rPr>
              <w:t>本，快速参考指南</w:t>
            </w:r>
            <w:r w:rsidRPr="005248B2">
              <w:rPr>
                <w:rFonts w:ascii="宋体" w:hAnsi="宋体" w:hint="eastAsia"/>
                <w:sz w:val="18"/>
                <w:szCs w:val="18"/>
              </w:rPr>
              <w:t xml:space="preserve"> 1 </w:t>
            </w:r>
            <w:r w:rsidRPr="005248B2">
              <w:rPr>
                <w:rFonts w:ascii="宋体" w:hAnsi="宋体" w:hint="eastAsia"/>
                <w:sz w:val="18"/>
                <w:szCs w:val="18"/>
              </w:rPr>
              <w:t>张，装箱单</w:t>
            </w:r>
            <w:r w:rsidRPr="005248B2">
              <w:rPr>
                <w:rFonts w:ascii="宋体" w:hAnsi="宋体" w:hint="eastAsia"/>
                <w:sz w:val="18"/>
                <w:szCs w:val="18"/>
              </w:rPr>
              <w:t xml:space="preserve"> 1 </w:t>
            </w:r>
            <w:r w:rsidRPr="005248B2">
              <w:rPr>
                <w:rFonts w:ascii="宋体" w:hAnsi="宋体" w:hint="eastAsia"/>
                <w:sz w:val="18"/>
                <w:szCs w:val="18"/>
              </w:rPr>
              <w:t>张，合格证</w:t>
            </w:r>
            <w:r w:rsidRPr="005248B2">
              <w:rPr>
                <w:rFonts w:ascii="宋体" w:hAnsi="宋体" w:hint="eastAsia"/>
                <w:sz w:val="18"/>
                <w:szCs w:val="18"/>
              </w:rPr>
              <w:t xml:space="preserve"> 1 </w:t>
            </w:r>
            <w:r w:rsidRPr="005248B2">
              <w:rPr>
                <w:rFonts w:ascii="宋体" w:hAnsi="宋体" w:hint="eastAsia"/>
                <w:sz w:val="18"/>
                <w:szCs w:val="18"/>
              </w:rPr>
              <w:t>张，便携背包</w:t>
            </w:r>
            <w:r w:rsidRPr="005248B2">
              <w:rPr>
                <w:rFonts w:ascii="宋体" w:hAnsi="宋体" w:hint="eastAsia"/>
                <w:sz w:val="18"/>
                <w:szCs w:val="18"/>
              </w:rPr>
              <w:t xml:space="preserve"> 1 </w:t>
            </w:r>
            <w:r w:rsidRPr="005248B2">
              <w:rPr>
                <w:rFonts w:ascii="宋体" w:hAnsi="宋体" w:hint="eastAsia"/>
                <w:sz w:val="18"/>
                <w:szCs w:val="18"/>
              </w:rPr>
              <w:t>个。</w:t>
            </w:r>
          </w:p>
          <w:p w:rsidR="00E51CE1" w:rsidRPr="005248B2" w:rsidRDefault="00E51CE1" w:rsidP="00F37B18">
            <w:pPr>
              <w:spacing w:line="360" w:lineRule="auto"/>
              <w:rPr>
                <w:rFonts w:ascii="宋体" w:hAnsi="宋体"/>
                <w:sz w:val="18"/>
                <w:szCs w:val="18"/>
              </w:rPr>
            </w:pPr>
            <w:r w:rsidRPr="005248B2">
              <w:rPr>
                <w:rFonts w:ascii="宋体" w:hAnsi="宋体" w:hint="eastAsia"/>
                <w:b/>
                <w:bCs/>
                <w:sz w:val="18"/>
                <w:szCs w:val="18"/>
              </w:rPr>
              <w:t>★投标现场需提供</w:t>
            </w:r>
            <w:r w:rsidRPr="005248B2">
              <w:rPr>
                <w:rFonts w:ascii="宋体" w:hAnsi="宋体" w:hint="eastAsia"/>
                <w:b/>
                <w:bCs/>
                <w:sz w:val="18"/>
                <w:szCs w:val="18"/>
              </w:rPr>
              <w:t>AED</w:t>
            </w:r>
            <w:r w:rsidRPr="005248B2">
              <w:rPr>
                <w:rFonts w:ascii="宋体" w:hAnsi="宋体" w:hint="eastAsia"/>
                <w:b/>
                <w:bCs/>
                <w:sz w:val="18"/>
                <w:szCs w:val="18"/>
              </w:rPr>
              <w:t>除颤仪样品进行演示。</w:t>
            </w:r>
          </w:p>
        </w:tc>
        <w:tc>
          <w:tcPr>
            <w:tcW w:w="464" w:type="pct"/>
            <w:vAlign w:val="center"/>
          </w:tcPr>
          <w:p w:rsidR="00E51CE1" w:rsidRDefault="00E51CE1" w:rsidP="00F37B18">
            <w:pPr>
              <w:spacing w:line="360" w:lineRule="auto"/>
              <w:jc w:val="center"/>
              <w:rPr>
                <w:rFonts w:ascii="宋体" w:hAnsi="宋体"/>
                <w:sz w:val="18"/>
                <w:szCs w:val="18"/>
              </w:rPr>
            </w:pPr>
            <w:r>
              <w:rPr>
                <w:rFonts w:ascii="宋体" w:hAnsi="宋体" w:hint="eastAsia"/>
                <w:sz w:val="18"/>
                <w:szCs w:val="18"/>
              </w:rPr>
              <w:t>8</w:t>
            </w:r>
          </w:p>
        </w:tc>
      </w:tr>
      <w:tr w:rsidR="00E51CE1" w:rsidTr="005248B2">
        <w:trPr>
          <w:jc w:val="center"/>
        </w:trPr>
        <w:tc>
          <w:tcPr>
            <w:tcW w:w="400" w:type="pct"/>
            <w:vAlign w:val="center"/>
          </w:tcPr>
          <w:p w:rsidR="00E51CE1" w:rsidRDefault="00E51CE1" w:rsidP="00F37B18">
            <w:pPr>
              <w:spacing w:line="312" w:lineRule="auto"/>
              <w:jc w:val="center"/>
              <w:rPr>
                <w:rFonts w:ascii="宋体" w:hAnsi="宋体"/>
                <w:szCs w:val="21"/>
              </w:rPr>
            </w:pPr>
            <w:r>
              <w:rPr>
                <w:rFonts w:ascii="宋体" w:hAnsi="宋体" w:hint="eastAsia"/>
                <w:szCs w:val="21"/>
              </w:rPr>
              <w:t>4</w:t>
            </w:r>
          </w:p>
        </w:tc>
        <w:tc>
          <w:tcPr>
            <w:tcW w:w="1203" w:type="pct"/>
            <w:vAlign w:val="center"/>
          </w:tcPr>
          <w:p w:rsidR="00E51CE1" w:rsidRDefault="00E51CE1" w:rsidP="00F37B18">
            <w:pPr>
              <w:spacing w:line="312" w:lineRule="auto"/>
              <w:jc w:val="center"/>
              <w:rPr>
                <w:rFonts w:ascii="宋体" w:hAnsi="宋体"/>
                <w:sz w:val="18"/>
                <w:szCs w:val="18"/>
              </w:rPr>
            </w:pPr>
            <w:r>
              <w:rPr>
                <w:rFonts w:ascii="宋体" w:hAnsi="宋体" w:hint="eastAsia"/>
                <w:sz w:val="18"/>
                <w:szCs w:val="18"/>
              </w:rPr>
              <w:t>婴儿心肺复苏模型</w:t>
            </w:r>
          </w:p>
        </w:tc>
        <w:tc>
          <w:tcPr>
            <w:tcW w:w="2933" w:type="pct"/>
            <w:vAlign w:val="center"/>
          </w:tcPr>
          <w:p w:rsidR="00E51CE1" w:rsidRDefault="00E51CE1" w:rsidP="00F37B18">
            <w:pPr>
              <w:spacing w:line="360" w:lineRule="auto"/>
              <w:rPr>
                <w:rFonts w:ascii="宋体" w:eastAsia="宋体" w:hAnsi="宋体"/>
                <w:sz w:val="18"/>
                <w:szCs w:val="18"/>
              </w:rPr>
            </w:pPr>
            <w:r>
              <w:rPr>
                <w:rFonts w:ascii="宋体" w:hAnsi="宋体" w:hint="eastAsia"/>
                <w:sz w:val="18"/>
                <w:szCs w:val="18"/>
              </w:rPr>
              <w:t>★</w:t>
            </w:r>
            <w:r>
              <w:rPr>
                <w:rFonts w:ascii="宋体" w:hAnsi="宋体" w:hint="eastAsia"/>
                <w:sz w:val="18"/>
                <w:szCs w:val="18"/>
              </w:rPr>
              <w:t>1.</w:t>
            </w:r>
            <w:r>
              <w:rPr>
                <w:rFonts w:ascii="宋体" w:hAnsi="宋体" w:hint="eastAsia"/>
                <w:sz w:val="18"/>
                <w:szCs w:val="18"/>
              </w:rPr>
              <w:t>原装进口造，坚固耐用</w:t>
            </w:r>
          </w:p>
          <w:p w:rsidR="00E51CE1" w:rsidRDefault="00E51CE1" w:rsidP="00F37B18">
            <w:pPr>
              <w:spacing w:line="360" w:lineRule="auto"/>
              <w:rPr>
                <w:rFonts w:ascii="宋体" w:hAnsi="宋体"/>
                <w:sz w:val="18"/>
                <w:szCs w:val="18"/>
              </w:rPr>
            </w:pPr>
            <w:r>
              <w:rPr>
                <w:rFonts w:ascii="宋体" w:hAnsi="宋体" w:hint="eastAsia"/>
                <w:sz w:val="18"/>
                <w:szCs w:val="18"/>
              </w:rPr>
              <w:t>2.</w:t>
            </w:r>
            <w:r>
              <w:rPr>
                <w:rFonts w:ascii="宋体" w:hAnsi="宋体" w:hint="eastAsia"/>
                <w:sz w:val="18"/>
                <w:szCs w:val="18"/>
              </w:rPr>
              <w:t>高级材料制作，精准的解剖结构，易于定位；</w:t>
            </w:r>
          </w:p>
          <w:p w:rsidR="00E51CE1" w:rsidRDefault="00E51CE1" w:rsidP="00F37B18">
            <w:pPr>
              <w:spacing w:line="360" w:lineRule="auto"/>
              <w:rPr>
                <w:rFonts w:ascii="宋体" w:hAnsi="宋体"/>
                <w:sz w:val="18"/>
                <w:szCs w:val="18"/>
              </w:rPr>
            </w:pPr>
            <w:r>
              <w:rPr>
                <w:rFonts w:ascii="宋体" w:hAnsi="宋体" w:hint="eastAsia"/>
                <w:sz w:val="18"/>
                <w:szCs w:val="18"/>
              </w:rPr>
              <w:t>3.</w:t>
            </w:r>
            <w:r>
              <w:rPr>
                <w:rFonts w:ascii="宋体" w:hAnsi="宋体" w:hint="eastAsia"/>
                <w:sz w:val="18"/>
                <w:szCs w:val="18"/>
              </w:rPr>
              <w:t>可行婴儿心肺复苏训练；</w:t>
            </w:r>
          </w:p>
          <w:p w:rsidR="00E51CE1" w:rsidRDefault="00E51CE1" w:rsidP="00F37B18">
            <w:pPr>
              <w:spacing w:line="360" w:lineRule="auto"/>
              <w:rPr>
                <w:rFonts w:ascii="宋体" w:hAnsi="宋体"/>
                <w:sz w:val="18"/>
                <w:szCs w:val="18"/>
              </w:rPr>
            </w:pPr>
            <w:r>
              <w:rPr>
                <w:rFonts w:ascii="宋体" w:hAnsi="宋体" w:hint="eastAsia"/>
                <w:sz w:val="18"/>
                <w:szCs w:val="18"/>
              </w:rPr>
              <w:t>4.</w:t>
            </w:r>
            <w:r>
              <w:rPr>
                <w:rFonts w:ascii="宋体" w:hAnsi="宋体" w:hint="eastAsia"/>
                <w:sz w:val="18"/>
                <w:szCs w:val="18"/>
              </w:rPr>
              <w:t>配置电子监测系统，帮助急救人员判断是否实施正确的心肺复苏操作，可监测气道确保通气量、按压位置及按压深度等指标；</w:t>
            </w:r>
          </w:p>
          <w:p w:rsidR="00E51CE1" w:rsidRDefault="00E51CE1" w:rsidP="00F37B18">
            <w:pPr>
              <w:spacing w:line="360" w:lineRule="auto"/>
              <w:rPr>
                <w:rFonts w:ascii="宋体" w:hAnsi="宋体"/>
                <w:sz w:val="18"/>
                <w:szCs w:val="18"/>
              </w:rPr>
            </w:pPr>
            <w:r>
              <w:rPr>
                <w:rFonts w:ascii="宋体" w:hAnsi="宋体" w:hint="eastAsia"/>
                <w:sz w:val="18"/>
                <w:szCs w:val="18"/>
              </w:rPr>
              <w:lastRenderedPageBreak/>
              <w:t>5.</w:t>
            </w:r>
            <w:r>
              <w:rPr>
                <w:rFonts w:ascii="宋体" w:hAnsi="宋体" w:hint="eastAsia"/>
                <w:sz w:val="18"/>
                <w:szCs w:val="18"/>
              </w:rPr>
              <w:t>可设置按压频率提示音；</w:t>
            </w:r>
          </w:p>
          <w:p w:rsidR="00E51CE1" w:rsidRDefault="00E51CE1" w:rsidP="00F37B18">
            <w:pPr>
              <w:spacing w:line="360" w:lineRule="auto"/>
              <w:rPr>
                <w:rFonts w:ascii="宋体" w:hAnsi="宋体"/>
                <w:sz w:val="18"/>
                <w:szCs w:val="18"/>
              </w:rPr>
            </w:pPr>
            <w:r>
              <w:rPr>
                <w:rFonts w:ascii="宋体" w:hAnsi="宋体" w:hint="eastAsia"/>
                <w:sz w:val="18"/>
                <w:szCs w:val="18"/>
              </w:rPr>
              <w:t>6.</w:t>
            </w:r>
            <w:r>
              <w:rPr>
                <w:rFonts w:ascii="宋体" w:hAnsi="宋体" w:hint="eastAsia"/>
                <w:sz w:val="18"/>
                <w:szCs w:val="18"/>
              </w:rPr>
              <w:t>遵循</w:t>
            </w:r>
            <w:r>
              <w:rPr>
                <w:rFonts w:ascii="宋体" w:hAnsi="宋体" w:hint="eastAsia"/>
                <w:sz w:val="18"/>
                <w:szCs w:val="18"/>
              </w:rPr>
              <w:t>AHA2015</w:t>
            </w:r>
            <w:r>
              <w:rPr>
                <w:rFonts w:ascii="宋体" w:hAnsi="宋体" w:hint="eastAsia"/>
                <w:sz w:val="18"/>
                <w:szCs w:val="18"/>
              </w:rPr>
              <w:t>国际心肺复苏指南</w:t>
            </w:r>
          </w:p>
          <w:p w:rsidR="00E51CE1" w:rsidRDefault="00E51CE1" w:rsidP="00F37B18">
            <w:pPr>
              <w:spacing w:line="360" w:lineRule="auto"/>
              <w:rPr>
                <w:rFonts w:ascii="宋体" w:hAnsi="宋体"/>
                <w:sz w:val="18"/>
                <w:szCs w:val="18"/>
              </w:rPr>
            </w:pPr>
            <w:r>
              <w:rPr>
                <w:rFonts w:ascii="宋体" w:hAnsi="宋体" w:hint="eastAsia"/>
                <w:sz w:val="18"/>
                <w:szCs w:val="18"/>
              </w:rPr>
              <w:t>7.</w:t>
            </w:r>
            <w:r>
              <w:rPr>
                <w:rFonts w:ascii="宋体" w:hAnsi="宋体" w:hint="eastAsia"/>
                <w:sz w:val="18"/>
                <w:szCs w:val="18"/>
              </w:rPr>
              <w:t>面罩及呼吸道可更换，方便简单。</w:t>
            </w:r>
          </w:p>
          <w:p w:rsidR="00E51CE1" w:rsidRDefault="00E51CE1" w:rsidP="00F37B18">
            <w:pPr>
              <w:spacing w:line="360" w:lineRule="auto"/>
              <w:rPr>
                <w:rFonts w:ascii="宋体" w:hAnsi="宋体"/>
                <w:sz w:val="18"/>
                <w:szCs w:val="18"/>
              </w:rPr>
            </w:pPr>
            <w:r>
              <w:rPr>
                <w:rFonts w:ascii="宋体" w:hAnsi="宋体" w:hint="eastAsia"/>
                <w:b/>
                <w:bCs/>
                <w:sz w:val="18"/>
                <w:szCs w:val="18"/>
              </w:rPr>
              <w:t>★投标现场需提供模型样品进行演示。</w:t>
            </w:r>
          </w:p>
        </w:tc>
        <w:tc>
          <w:tcPr>
            <w:tcW w:w="464" w:type="pct"/>
            <w:vAlign w:val="center"/>
          </w:tcPr>
          <w:p w:rsidR="00E51CE1" w:rsidRDefault="00E51CE1" w:rsidP="00F37B18">
            <w:pPr>
              <w:spacing w:line="360" w:lineRule="auto"/>
              <w:jc w:val="center"/>
              <w:rPr>
                <w:rFonts w:ascii="宋体" w:hAnsi="宋体"/>
                <w:sz w:val="18"/>
                <w:szCs w:val="18"/>
              </w:rPr>
            </w:pPr>
            <w:r>
              <w:rPr>
                <w:rFonts w:ascii="宋体" w:hAnsi="宋体" w:hint="eastAsia"/>
                <w:sz w:val="18"/>
                <w:szCs w:val="18"/>
              </w:rPr>
              <w:lastRenderedPageBreak/>
              <w:t>8</w:t>
            </w:r>
          </w:p>
        </w:tc>
      </w:tr>
      <w:tr w:rsidR="00E51CE1" w:rsidTr="005248B2">
        <w:trPr>
          <w:jc w:val="center"/>
        </w:trPr>
        <w:tc>
          <w:tcPr>
            <w:tcW w:w="400" w:type="pct"/>
            <w:vAlign w:val="center"/>
          </w:tcPr>
          <w:p w:rsidR="00E51CE1" w:rsidRDefault="00E51CE1" w:rsidP="00F37B18">
            <w:pPr>
              <w:spacing w:line="312" w:lineRule="auto"/>
              <w:jc w:val="center"/>
              <w:rPr>
                <w:rFonts w:ascii="宋体" w:hAnsi="宋体"/>
                <w:szCs w:val="21"/>
              </w:rPr>
            </w:pPr>
            <w:r>
              <w:rPr>
                <w:rFonts w:ascii="宋体" w:hAnsi="宋体" w:hint="eastAsia"/>
                <w:szCs w:val="21"/>
              </w:rPr>
              <w:lastRenderedPageBreak/>
              <w:t>5</w:t>
            </w:r>
          </w:p>
        </w:tc>
        <w:tc>
          <w:tcPr>
            <w:tcW w:w="1203" w:type="pct"/>
            <w:vAlign w:val="center"/>
          </w:tcPr>
          <w:p w:rsidR="00E51CE1" w:rsidRDefault="00E51CE1" w:rsidP="00F37B18">
            <w:pPr>
              <w:spacing w:line="312" w:lineRule="auto"/>
              <w:jc w:val="center"/>
              <w:rPr>
                <w:rFonts w:ascii="宋体" w:hAnsi="宋体"/>
                <w:sz w:val="18"/>
                <w:szCs w:val="18"/>
              </w:rPr>
            </w:pPr>
            <w:r>
              <w:rPr>
                <w:rFonts w:ascii="宋体" w:hAnsi="宋体" w:hint="eastAsia"/>
                <w:sz w:val="18"/>
                <w:szCs w:val="18"/>
              </w:rPr>
              <w:t>婴儿呼吸球囊</w:t>
            </w:r>
          </w:p>
        </w:tc>
        <w:tc>
          <w:tcPr>
            <w:tcW w:w="2933" w:type="pct"/>
            <w:vAlign w:val="center"/>
          </w:tcPr>
          <w:p w:rsidR="00E51CE1" w:rsidRDefault="00E51CE1" w:rsidP="00F37B18">
            <w:pPr>
              <w:spacing w:line="360" w:lineRule="auto"/>
              <w:rPr>
                <w:rFonts w:ascii="宋体" w:hAnsi="宋体"/>
                <w:sz w:val="18"/>
                <w:szCs w:val="18"/>
              </w:rPr>
            </w:pPr>
            <w:r>
              <w:rPr>
                <w:rFonts w:ascii="宋体" w:hAnsi="宋体" w:hint="eastAsia"/>
                <w:sz w:val="18"/>
                <w:szCs w:val="18"/>
              </w:rPr>
              <w:t>常用婴儿呼吸球囊</w:t>
            </w:r>
            <w:r>
              <w:rPr>
                <w:rFonts w:ascii="宋体" w:hAnsi="宋体" w:hint="eastAsia"/>
                <w:sz w:val="18"/>
                <w:szCs w:val="18"/>
              </w:rPr>
              <w:t>PVC</w:t>
            </w:r>
            <w:r>
              <w:rPr>
                <w:rFonts w:ascii="宋体" w:hAnsi="宋体" w:hint="eastAsia"/>
                <w:sz w:val="18"/>
                <w:szCs w:val="18"/>
              </w:rPr>
              <w:t>材质</w:t>
            </w:r>
          </w:p>
        </w:tc>
        <w:tc>
          <w:tcPr>
            <w:tcW w:w="464" w:type="pct"/>
            <w:vAlign w:val="center"/>
          </w:tcPr>
          <w:p w:rsidR="00E51CE1" w:rsidRDefault="00E51CE1" w:rsidP="00F37B18">
            <w:pPr>
              <w:spacing w:line="360" w:lineRule="auto"/>
              <w:jc w:val="center"/>
              <w:rPr>
                <w:rFonts w:ascii="宋体" w:hAnsi="宋体"/>
                <w:sz w:val="18"/>
                <w:szCs w:val="18"/>
              </w:rPr>
            </w:pPr>
            <w:r>
              <w:rPr>
                <w:rFonts w:ascii="宋体" w:hAnsi="宋体" w:hint="eastAsia"/>
                <w:sz w:val="18"/>
                <w:szCs w:val="18"/>
              </w:rPr>
              <w:t>8</w:t>
            </w:r>
          </w:p>
        </w:tc>
      </w:tr>
      <w:tr w:rsidR="00E51CE1" w:rsidTr="005248B2">
        <w:trPr>
          <w:jc w:val="center"/>
        </w:trPr>
        <w:tc>
          <w:tcPr>
            <w:tcW w:w="400" w:type="pct"/>
            <w:vAlign w:val="center"/>
          </w:tcPr>
          <w:p w:rsidR="00E51CE1" w:rsidRDefault="00E51CE1" w:rsidP="00F37B18">
            <w:pPr>
              <w:spacing w:line="312" w:lineRule="auto"/>
              <w:jc w:val="center"/>
              <w:rPr>
                <w:rFonts w:ascii="宋体" w:hAnsi="宋体"/>
                <w:szCs w:val="21"/>
              </w:rPr>
            </w:pPr>
            <w:r>
              <w:rPr>
                <w:rFonts w:ascii="宋体" w:hAnsi="宋体" w:hint="eastAsia"/>
                <w:szCs w:val="21"/>
              </w:rPr>
              <w:t>6</w:t>
            </w:r>
          </w:p>
        </w:tc>
        <w:tc>
          <w:tcPr>
            <w:tcW w:w="1203" w:type="pct"/>
            <w:vAlign w:val="center"/>
          </w:tcPr>
          <w:p w:rsidR="00E51CE1" w:rsidRDefault="00E51CE1" w:rsidP="00F37B18">
            <w:pPr>
              <w:spacing w:line="312" w:lineRule="auto"/>
              <w:jc w:val="center"/>
              <w:rPr>
                <w:rFonts w:ascii="宋体" w:hAnsi="宋体"/>
                <w:sz w:val="18"/>
                <w:szCs w:val="18"/>
              </w:rPr>
            </w:pPr>
            <w:r>
              <w:rPr>
                <w:rFonts w:ascii="宋体" w:hAnsi="宋体" w:hint="eastAsia"/>
                <w:sz w:val="18"/>
                <w:szCs w:val="18"/>
              </w:rPr>
              <w:t>成人呼吸球囊</w:t>
            </w:r>
          </w:p>
        </w:tc>
        <w:tc>
          <w:tcPr>
            <w:tcW w:w="2933" w:type="pct"/>
            <w:vAlign w:val="center"/>
          </w:tcPr>
          <w:p w:rsidR="00E51CE1" w:rsidRDefault="00E51CE1" w:rsidP="00F37B18">
            <w:pPr>
              <w:spacing w:line="360" w:lineRule="auto"/>
              <w:rPr>
                <w:rFonts w:ascii="宋体" w:hAnsi="宋体"/>
                <w:sz w:val="18"/>
                <w:szCs w:val="18"/>
              </w:rPr>
            </w:pPr>
            <w:r>
              <w:rPr>
                <w:rFonts w:ascii="宋体" w:hAnsi="宋体" w:hint="eastAsia"/>
                <w:sz w:val="18"/>
                <w:szCs w:val="18"/>
              </w:rPr>
              <w:t>常用成人呼吸球囊</w:t>
            </w:r>
            <w:r>
              <w:rPr>
                <w:rFonts w:ascii="宋体" w:hAnsi="宋体" w:hint="eastAsia"/>
                <w:sz w:val="18"/>
                <w:szCs w:val="18"/>
              </w:rPr>
              <w:t>PVC</w:t>
            </w:r>
            <w:r>
              <w:rPr>
                <w:rFonts w:ascii="宋体" w:hAnsi="宋体" w:hint="eastAsia"/>
                <w:sz w:val="18"/>
                <w:szCs w:val="18"/>
              </w:rPr>
              <w:t>材质</w:t>
            </w:r>
          </w:p>
        </w:tc>
        <w:tc>
          <w:tcPr>
            <w:tcW w:w="464" w:type="pct"/>
            <w:vAlign w:val="center"/>
          </w:tcPr>
          <w:p w:rsidR="00E51CE1" w:rsidRDefault="00E51CE1" w:rsidP="00F37B18">
            <w:pPr>
              <w:spacing w:line="360" w:lineRule="auto"/>
              <w:jc w:val="center"/>
              <w:rPr>
                <w:rFonts w:ascii="宋体" w:hAnsi="宋体"/>
                <w:sz w:val="18"/>
                <w:szCs w:val="18"/>
              </w:rPr>
            </w:pPr>
            <w:r>
              <w:rPr>
                <w:rFonts w:ascii="宋体" w:hAnsi="宋体" w:hint="eastAsia"/>
                <w:sz w:val="18"/>
                <w:szCs w:val="18"/>
              </w:rPr>
              <w:t>8</w:t>
            </w:r>
          </w:p>
        </w:tc>
      </w:tr>
      <w:tr w:rsidR="00E51CE1" w:rsidTr="005248B2">
        <w:trPr>
          <w:jc w:val="center"/>
        </w:trPr>
        <w:tc>
          <w:tcPr>
            <w:tcW w:w="400" w:type="pct"/>
            <w:vAlign w:val="center"/>
          </w:tcPr>
          <w:p w:rsidR="00E51CE1" w:rsidRDefault="00E51CE1" w:rsidP="00F37B18">
            <w:pPr>
              <w:spacing w:line="312" w:lineRule="auto"/>
              <w:jc w:val="center"/>
              <w:rPr>
                <w:rFonts w:ascii="宋体" w:hAnsi="宋体"/>
                <w:szCs w:val="21"/>
              </w:rPr>
            </w:pPr>
            <w:r>
              <w:rPr>
                <w:rFonts w:ascii="宋体" w:hAnsi="宋体" w:hint="eastAsia"/>
                <w:szCs w:val="21"/>
              </w:rPr>
              <w:t>7</w:t>
            </w:r>
          </w:p>
        </w:tc>
        <w:tc>
          <w:tcPr>
            <w:tcW w:w="1203" w:type="pct"/>
            <w:vAlign w:val="center"/>
          </w:tcPr>
          <w:p w:rsidR="00E51CE1" w:rsidRDefault="00E51CE1" w:rsidP="00F37B18">
            <w:pPr>
              <w:spacing w:line="312" w:lineRule="auto"/>
              <w:jc w:val="center"/>
              <w:rPr>
                <w:rFonts w:ascii="宋体" w:hAnsi="宋体"/>
                <w:sz w:val="18"/>
                <w:szCs w:val="18"/>
              </w:rPr>
            </w:pPr>
            <w:r>
              <w:rPr>
                <w:rFonts w:ascii="宋体" w:hAnsi="宋体" w:hint="eastAsia"/>
                <w:sz w:val="18"/>
                <w:szCs w:val="18"/>
              </w:rPr>
              <w:t>瑜伽垫</w:t>
            </w:r>
          </w:p>
        </w:tc>
        <w:tc>
          <w:tcPr>
            <w:tcW w:w="2933" w:type="pct"/>
            <w:vAlign w:val="center"/>
          </w:tcPr>
          <w:p w:rsidR="00E51CE1" w:rsidRDefault="00E51CE1" w:rsidP="00F37B18">
            <w:pPr>
              <w:spacing w:line="360" w:lineRule="auto"/>
              <w:rPr>
                <w:rFonts w:ascii="宋体" w:hAnsi="宋体"/>
                <w:sz w:val="18"/>
                <w:szCs w:val="18"/>
              </w:rPr>
            </w:pPr>
            <w:r>
              <w:rPr>
                <w:rFonts w:ascii="宋体" w:hAnsi="宋体" w:hint="eastAsia"/>
                <w:sz w:val="18"/>
                <w:szCs w:val="18"/>
              </w:rPr>
              <w:t>成分：环保</w:t>
            </w:r>
            <w:r>
              <w:rPr>
                <w:rFonts w:ascii="宋体" w:hAnsi="宋体" w:hint="eastAsia"/>
                <w:sz w:val="18"/>
                <w:szCs w:val="18"/>
              </w:rPr>
              <w:t xml:space="preserve">TPE </w:t>
            </w:r>
          </w:p>
          <w:p w:rsidR="00E51CE1" w:rsidRDefault="00E51CE1" w:rsidP="00F37B18">
            <w:pPr>
              <w:spacing w:line="360" w:lineRule="auto"/>
              <w:rPr>
                <w:rFonts w:ascii="宋体" w:hAnsi="宋体"/>
                <w:sz w:val="18"/>
                <w:szCs w:val="18"/>
              </w:rPr>
            </w:pPr>
            <w:r>
              <w:rPr>
                <w:rFonts w:ascii="宋体" w:hAnsi="宋体" w:hint="eastAsia"/>
                <w:sz w:val="18"/>
                <w:szCs w:val="18"/>
              </w:rPr>
              <w:t>尺寸：</w:t>
            </w:r>
            <w:r>
              <w:rPr>
                <w:rFonts w:ascii="宋体" w:hAnsi="宋体" w:hint="eastAsia"/>
                <w:sz w:val="18"/>
                <w:szCs w:val="18"/>
              </w:rPr>
              <w:t xml:space="preserve">183cm*80cm </w:t>
            </w:r>
          </w:p>
          <w:p w:rsidR="00E51CE1" w:rsidRDefault="00E51CE1" w:rsidP="00F37B18">
            <w:pPr>
              <w:spacing w:line="360" w:lineRule="auto"/>
              <w:rPr>
                <w:rFonts w:ascii="宋体" w:hAnsi="宋体"/>
                <w:sz w:val="18"/>
                <w:szCs w:val="18"/>
              </w:rPr>
            </w:pPr>
            <w:r>
              <w:rPr>
                <w:rFonts w:ascii="宋体" w:hAnsi="宋体" w:hint="eastAsia"/>
                <w:sz w:val="18"/>
                <w:szCs w:val="18"/>
              </w:rPr>
              <w:t>厚度：</w:t>
            </w:r>
            <w:r>
              <w:rPr>
                <w:rFonts w:ascii="宋体" w:hAnsi="宋体" w:hint="eastAsia"/>
                <w:sz w:val="18"/>
                <w:szCs w:val="18"/>
              </w:rPr>
              <w:t>7mm</w:t>
            </w:r>
          </w:p>
        </w:tc>
        <w:tc>
          <w:tcPr>
            <w:tcW w:w="464" w:type="pct"/>
            <w:vAlign w:val="center"/>
          </w:tcPr>
          <w:p w:rsidR="00E51CE1" w:rsidRDefault="00E51CE1" w:rsidP="00F37B18">
            <w:pPr>
              <w:spacing w:line="360" w:lineRule="auto"/>
              <w:jc w:val="center"/>
              <w:rPr>
                <w:rFonts w:ascii="宋体" w:hAnsi="宋体"/>
                <w:sz w:val="18"/>
                <w:szCs w:val="18"/>
              </w:rPr>
            </w:pPr>
            <w:r>
              <w:rPr>
                <w:rFonts w:ascii="宋体" w:hAnsi="宋体" w:hint="eastAsia"/>
                <w:sz w:val="18"/>
                <w:szCs w:val="18"/>
              </w:rPr>
              <w:t>8</w:t>
            </w:r>
          </w:p>
        </w:tc>
      </w:tr>
      <w:tr w:rsidR="00E51CE1" w:rsidTr="005248B2">
        <w:trPr>
          <w:jc w:val="center"/>
        </w:trPr>
        <w:tc>
          <w:tcPr>
            <w:tcW w:w="400" w:type="pct"/>
            <w:vAlign w:val="center"/>
          </w:tcPr>
          <w:p w:rsidR="00E51CE1" w:rsidRDefault="00E51CE1" w:rsidP="00F37B18">
            <w:pPr>
              <w:spacing w:line="312" w:lineRule="auto"/>
              <w:jc w:val="center"/>
              <w:rPr>
                <w:rFonts w:ascii="宋体" w:hAnsi="宋体"/>
                <w:szCs w:val="21"/>
              </w:rPr>
            </w:pPr>
            <w:r>
              <w:rPr>
                <w:rFonts w:ascii="宋体" w:hAnsi="宋体" w:hint="eastAsia"/>
                <w:szCs w:val="21"/>
              </w:rPr>
              <w:t>8</w:t>
            </w:r>
          </w:p>
        </w:tc>
        <w:tc>
          <w:tcPr>
            <w:tcW w:w="1203" w:type="pct"/>
            <w:vAlign w:val="center"/>
          </w:tcPr>
          <w:p w:rsidR="00E51CE1" w:rsidRDefault="00E51CE1" w:rsidP="005248B2">
            <w:pPr>
              <w:spacing w:line="312" w:lineRule="auto"/>
              <w:jc w:val="center"/>
              <w:rPr>
                <w:rFonts w:ascii="宋体" w:hAnsi="宋体"/>
                <w:sz w:val="18"/>
                <w:szCs w:val="18"/>
              </w:rPr>
            </w:pPr>
            <w:r>
              <w:rPr>
                <w:rFonts w:ascii="宋体" w:hAnsi="宋体" w:hint="eastAsia"/>
                <w:sz w:val="18"/>
                <w:szCs w:val="18"/>
              </w:rPr>
              <w:t>AHA</w:t>
            </w:r>
            <w:r>
              <w:rPr>
                <w:rFonts w:ascii="宋体" w:hAnsi="宋体" w:hint="eastAsia"/>
                <w:sz w:val="18"/>
                <w:szCs w:val="18"/>
              </w:rPr>
              <w:t>课程</w:t>
            </w:r>
          </w:p>
        </w:tc>
        <w:tc>
          <w:tcPr>
            <w:tcW w:w="2933" w:type="pct"/>
            <w:vAlign w:val="center"/>
          </w:tcPr>
          <w:p w:rsidR="00E51CE1" w:rsidRDefault="00E51CE1" w:rsidP="00F37B18">
            <w:pPr>
              <w:spacing w:line="360" w:lineRule="auto"/>
              <w:rPr>
                <w:rFonts w:ascii="宋体" w:hAnsi="宋体"/>
                <w:sz w:val="18"/>
                <w:szCs w:val="18"/>
              </w:rPr>
            </w:pPr>
            <w:r>
              <w:rPr>
                <w:rFonts w:ascii="宋体" w:hAnsi="宋体" w:hint="eastAsia"/>
                <w:sz w:val="18"/>
                <w:szCs w:val="18"/>
              </w:rPr>
              <w:t>*</w:t>
            </w:r>
            <w:r>
              <w:rPr>
                <w:rFonts w:ascii="宋体" w:hAnsi="宋体" w:hint="eastAsia"/>
                <w:sz w:val="18"/>
                <w:szCs w:val="18"/>
              </w:rPr>
              <w:t>一、配套服务要求：全程协助采购人挂牌</w:t>
            </w:r>
            <w:r>
              <w:rPr>
                <w:rFonts w:ascii="宋体" w:hAnsi="宋体" w:hint="eastAsia"/>
                <w:color w:val="FF0000"/>
                <w:sz w:val="18"/>
                <w:szCs w:val="18"/>
              </w:rPr>
              <w:t>美国心脏协会（</w:t>
            </w:r>
            <w:r>
              <w:rPr>
                <w:rFonts w:ascii="宋体" w:hAnsi="宋体" w:hint="eastAsia"/>
                <w:color w:val="FF0000"/>
                <w:sz w:val="18"/>
                <w:szCs w:val="18"/>
              </w:rPr>
              <w:t>AHA</w:t>
            </w:r>
            <w:r>
              <w:rPr>
                <w:rFonts w:ascii="宋体" w:hAnsi="宋体" w:hint="eastAsia"/>
                <w:color w:val="FF0000"/>
                <w:sz w:val="18"/>
                <w:szCs w:val="18"/>
              </w:rPr>
              <w:t>）心血管急救培训中心</w:t>
            </w:r>
            <w:r>
              <w:rPr>
                <w:rFonts w:ascii="宋体" w:hAnsi="宋体" w:hint="eastAsia"/>
                <w:sz w:val="18"/>
                <w:szCs w:val="18"/>
              </w:rPr>
              <w:t>，协助相关师资培训及课程培训（</w:t>
            </w:r>
            <w:r>
              <w:rPr>
                <w:rFonts w:ascii="宋体" w:hAnsi="宋体" w:hint="eastAsia"/>
                <w:sz w:val="18"/>
                <w:szCs w:val="18"/>
              </w:rPr>
              <w:t>AHA</w:t>
            </w:r>
            <w:r>
              <w:rPr>
                <w:rFonts w:ascii="宋体" w:hAnsi="宋体" w:hint="eastAsia"/>
                <w:sz w:val="18"/>
                <w:szCs w:val="18"/>
              </w:rPr>
              <w:t>基地认证、挂牌、课程、导师全部费用由中标人承担，投标人须提供承诺函）。</w:t>
            </w:r>
          </w:p>
          <w:p w:rsidR="00E51CE1" w:rsidRDefault="00E51CE1" w:rsidP="00F37B18">
            <w:pPr>
              <w:spacing w:line="360" w:lineRule="auto"/>
              <w:rPr>
                <w:rFonts w:ascii="宋体" w:hAnsi="宋体"/>
                <w:sz w:val="18"/>
                <w:szCs w:val="18"/>
              </w:rPr>
            </w:pPr>
            <w:r>
              <w:rPr>
                <w:rFonts w:ascii="宋体" w:hAnsi="宋体" w:hint="eastAsia"/>
                <w:sz w:val="18"/>
                <w:szCs w:val="18"/>
              </w:rPr>
              <w:t>二、课程内容涵盖：</w:t>
            </w:r>
          </w:p>
          <w:p w:rsidR="00E51CE1" w:rsidRDefault="00E51CE1" w:rsidP="00F37B18">
            <w:pPr>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知名</w:t>
            </w:r>
            <w:r>
              <w:rPr>
                <w:rFonts w:ascii="宋体" w:hAnsi="宋体" w:hint="eastAsia"/>
                <w:sz w:val="18"/>
                <w:szCs w:val="18"/>
              </w:rPr>
              <w:t>AHA</w:t>
            </w:r>
            <w:r>
              <w:rPr>
                <w:rFonts w:ascii="宋体" w:hAnsi="宋体" w:hint="eastAsia"/>
                <w:sz w:val="18"/>
                <w:szCs w:val="18"/>
              </w:rPr>
              <w:t>导师团队完成六天全程授课服务；</w:t>
            </w:r>
          </w:p>
          <w:p w:rsidR="00E51CE1" w:rsidRDefault="00E51CE1" w:rsidP="00F37B18">
            <w:pPr>
              <w:spacing w:line="360" w:lineRule="auto"/>
              <w:rPr>
                <w:rFonts w:ascii="宋体" w:eastAsia="宋体" w:hAnsi="宋体"/>
                <w:color w:val="FF0000"/>
                <w:sz w:val="18"/>
                <w:szCs w:val="18"/>
              </w:rPr>
            </w:pPr>
            <w:r>
              <w:rPr>
                <w:rFonts w:ascii="宋体" w:hAnsi="宋体" w:hint="eastAsia"/>
                <w:sz w:val="18"/>
                <w:szCs w:val="18"/>
              </w:rPr>
              <w:t>2.</w:t>
            </w:r>
            <w:r>
              <w:rPr>
                <w:rFonts w:ascii="宋体" w:hAnsi="宋体" w:hint="eastAsia"/>
                <w:sz w:val="18"/>
                <w:szCs w:val="18"/>
              </w:rPr>
              <w:t>课程包括：</w:t>
            </w:r>
            <w:r>
              <w:rPr>
                <w:rFonts w:ascii="宋体" w:hAnsi="宋体" w:hint="eastAsia"/>
                <w:color w:val="FF0000"/>
                <w:sz w:val="18"/>
                <w:szCs w:val="18"/>
              </w:rPr>
              <w:t>基础生命支持导师课程、基础生命支持学员课程、</w:t>
            </w:r>
            <w:r>
              <w:rPr>
                <w:rFonts w:ascii="宋体" w:hAnsi="宋体" w:hint="eastAsia"/>
                <w:color w:val="FF0000"/>
                <w:sz w:val="18"/>
                <w:szCs w:val="18"/>
              </w:rPr>
              <w:t>HS</w:t>
            </w:r>
            <w:r>
              <w:rPr>
                <w:rFonts w:ascii="宋体" w:hAnsi="宋体" w:hint="eastAsia"/>
                <w:color w:val="FF0000"/>
                <w:sz w:val="18"/>
                <w:szCs w:val="18"/>
              </w:rPr>
              <w:t>课程。</w:t>
            </w:r>
          </w:p>
          <w:p w:rsidR="00E51CE1" w:rsidRDefault="00E51CE1" w:rsidP="00F37B18">
            <w:pPr>
              <w:spacing w:line="360" w:lineRule="auto"/>
              <w:rPr>
                <w:rFonts w:ascii="宋体" w:hAnsi="宋体"/>
                <w:sz w:val="18"/>
                <w:szCs w:val="18"/>
              </w:rPr>
            </w:pPr>
            <w:r>
              <w:rPr>
                <w:rFonts w:ascii="宋体" w:hAnsi="宋体" w:hint="eastAsia"/>
                <w:sz w:val="18"/>
                <w:szCs w:val="18"/>
              </w:rPr>
              <w:t>3.</w:t>
            </w:r>
            <w:r>
              <w:rPr>
                <w:rFonts w:ascii="宋体" w:hAnsi="宋体" w:hint="eastAsia"/>
                <w:color w:val="FF0000"/>
                <w:sz w:val="18"/>
                <w:szCs w:val="18"/>
              </w:rPr>
              <w:t>至少</w:t>
            </w:r>
            <w:r>
              <w:rPr>
                <w:rFonts w:ascii="宋体" w:hAnsi="宋体" w:hint="eastAsia"/>
                <w:sz w:val="18"/>
                <w:szCs w:val="18"/>
              </w:rPr>
              <w:t>六位导师最终获得</w:t>
            </w:r>
            <w:r>
              <w:rPr>
                <w:rFonts w:ascii="宋体" w:hAnsi="宋体" w:hint="eastAsia"/>
                <w:sz w:val="18"/>
                <w:szCs w:val="18"/>
              </w:rPr>
              <w:t>BLS</w:t>
            </w:r>
            <w:r>
              <w:rPr>
                <w:rFonts w:ascii="宋体" w:hAnsi="宋体" w:hint="eastAsia"/>
                <w:sz w:val="18"/>
                <w:szCs w:val="18"/>
              </w:rPr>
              <w:t>学员证书、</w:t>
            </w:r>
            <w:r>
              <w:rPr>
                <w:rFonts w:ascii="宋体" w:hAnsi="宋体" w:hint="eastAsia"/>
                <w:sz w:val="18"/>
                <w:szCs w:val="18"/>
              </w:rPr>
              <w:t>BLS</w:t>
            </w:r>
            <w:r>
              <w:rPr>
                <w:rFonts w:ascii="宋体" w:hAnsi="宋体" w:hint="eastAsia"/>
                <w:sz w:val="18"/>
                <w:szCs w:val="18"/>
              </w:rPr>
              <w:t>导师证书；</w:t>
            </w:r>
          </w:p>
          <w:p w:rsidR="00E51CE1" w:rsidRDefault="00E51CE1" w:rsidP="00F37B18">
            <w:pPr>
              <w:spacing w:line="360" w:lineRule="auto"/>
              <w:rPr>
                <w:rFonts w:ascii="宋体" w:hAnsi="宋体"/>
                <w:sz w:val="18"/>
                <w:szCs w:val="18"/>
              </w:rPr>
            </w:pPr>
            <w:r>
              <w:rPr>
                <w:rFonts w:ascii="宋体" w:hAnsi="宋体" w:hint="eastAsia"/>
                <w:sz w:val="18"/>
                <w:szCs w:val="18"/>
              </w:rPr>
              <w:t>4.</w:t>
            </w:r>
            <w:r>
              <w:rPr>
                <w:rFonts w:ascii="宋体" w:hAnsi="宋体" w:hint="eastAsia"/>
                <w:color w:val="FF0000"/>
                <w:sz w:val="18"/>
                <w:szCs w:val="18"/>
              </w:rPr>
              <w:t>至少</w:t>
            </w:r>
            <w:r>
              <w:rPr>
                <w:rFonts w:ascii="宋体" w:hAnsi="宋体" w:hint="eastAsia"/>
                <w:sz w:val="18"/>
                <w:szCs w:val="18"/>
              </w:rPr>
              <w:t>24</w:t>
            </w:r>
            <w:r>
              <w:rPr>
                <w:rFonts w:ascii="宋体" w:hAnsi="宋体" w:hint="eastAsia"/>
                <w:sz w:val="18"/>
                <w:szCs w:val="18"/>
              </w:rPr>
              <w:t>名学员获得</w:t>
            </w:r>
            <w:r>
              <w:rPr>
                <w:rFonts w:ascii="宋体" w:hAnsi="宋体" w:hint="eastAsia"/>
                <w:sz w:val="18"/>
                <w:szCs w:val="18"/>
              </w:rPr>
              <w:t>BLS</w:t>
            </w:r>
            <w:r>
              <w:rPr>
                <w:rFonts w:ascii="宋体" w:hAnsi="宋体" w:hint="eastAsia"/>
                <w:sz w:val="18"/>
                <w:szCs w:val="18"/>
              </w:rPr>
              <w:t>学员证书；</w:t>
            </w:r>
          </w:p>
        </w:tc>
        <w:tc>
          <w:tcPr>
            <w:tcW w:w="464" w:type="pct"/>
            <w:vAlign w:val="center"/>
          </w:tcPr>
          <w:p w:rsidR="00E51CE1" w:rsidRDefault="00E51CE1" w:rsidP="00F37B18">
            <w:pPr>
              <w:spacing w:line="360" w:lineRule="auto"/>
              <w:jc w:val="center"/>
              <w:rPr>
                <w:rFonts w:ascii="宋体" w:hAnsi="宋体"/>
                <w:sz w:val="18"/>
                <w:szCs w:val="18"/>
              </w:rPr>
            </w:pPr>
            <w:r>
              <w:rPr>
                <w:rFonts w:ascii="宋体" w:hAnsi="宋体" w:hint="eastAsia"/>
                <w:sz w:val="18"/>
                <w:szCs w:val="18"/>
              </w:rPr>
              <w:t>1</w:t>
            </w:r>
          </w:p>
        </w:tc>
      </w:tr>
      <w:tr w:rsidR="00E51CE1" w:rsidTr="005248B2">
        <w:trPr>
          <w:trHeight w:val="3029"/>
          <w:jc w:val="center"/>
        </w:trPr>
        <w:tc>
          <w:tcPr>
            <w:tcW w:w="400" w:type="pct"/>
            <w:vAlign w:val="center"/>
          </w:tcPr>
          <w:p w:rsidR="00E51CE1" w:rsidRDefault="00E51CE1" w:rsidP="00F37B18">
            <w:pPr>
              <w:spacing w:line="312" w:lineRule="auto"/>
              <w:jc w:val="center"/>
              <w:rPr>
                <w:rFonts w:ascii="宋体" w:hAnsi="宋体"/>
                <w:szCs w:val="21"/>
              </w:rPr>
            </w:pPr>
            <w:r>
              <w:rPr>
                <w:rFonts w:ascii="宋体" w:hAnsi="宋体" w:hint="eastAsia"/>
                <w:szCs w:val="21"/>
              </w:rPr>
              <w:lastRenderedPageBreak/>
              <w:t>9</w:t>
            </w:r>
          </w:p>
        </w:tc>
        <w:tc>
          <w:tcPr>
            <w:tcW w:w="1203" w:type="pct"/>
            <w:vAlign w:val="center"/>
          </w:tcPr>
          <w:p w:rsidR="00E51CE1" w:rsidRDefault="00E51CE1" w:rsidP="00F37B18">
            <w:pPr>
              <w:spacing w:line="312" w:lineRule="auto"/>
              <w:jc w:val="center"/>
              <w:rPr>
                <w:rFonts w:ascii="宋体" w:hAnsi="宋体"/>
                <w:sz w:val="18"/>
                <w:szCs w:val="18"/>
              </w:rPr>
            </w:pPr>
            <w:r>
              <w:rPr>
                <w:rFonts w:ascii="宋体" w:hAnsi="宋体" w:hint="eastAsia"/>
                <w:sz w:val="18"/>
                <w:szCs w:val="18"/>
              </w:rPr>
              <w:t>BLS</w:t>
            </w:r>
            <w:r>
              <w:rPr>
                <w:rFonts w:ascii="宋体" w:hAnsi="宋体" w:hint="eastAsia"/>
                <w:sz w:val="18"/>
                <w:szCs w:val="18"/>
              </w:rPr>
              <w:t>课程器具一批</w:t>
            </w:r>
          </w:p>
        </w:tc>
        <w:tc>
          <w:tcPr>
            <w:tcW w:w="2933" w:type="pct"/>
            <w:vAlign w:val="center"/>
          </w:tcPr>
          <w:p w:rsidR="00E51CE1" w:rsidRDefault="00E51CE1" w:rsidP="00F37B18">
            <w:pPr>
              <w:spacing w:line="360" w:lineRule="auto"/>
              <w:rPr>
                <w:rFonts w:ascii="宋体" w:hAnsi="宋体"/>
                <w:sz w:val="18"/>
                <w:szCs w:val="18"/>
              </w:rPr>
            </w:pPr>
            <w:r>
              <w:rPr>
                <w:rFonts w:ascii="宋体" w:hAnsi="宋体" w:hint="eastAsia"/>
                <w:sz w:val="18"/>
                <w:szCs w:val="18"/>
              </w:rPr>
              <w:t>1.</w:t>
            </w:r>
            <w:r>
              <w:rPr>
                <w:rFonts w:ascii="宋体" w:hAnsi="宋体" w:hint="eastAsia"/>
                <w:sz w:val="18"/>
                <w:szCs w:val="18"/>
              </w:rPr>
              <w:t>计时表</w:t>
            </w:r>
            <w:r>
              <w:rPr>
                <w:rFonts w:ascii="宋体" w:hAnsi="宋体" w:hint="eastAsia"/>
                <w:sz w:val="18"/>
                <w:szCs w:val="18"/>
              </w:rPr>
              <w:t>/</w:t>
            </w:r>
            <w:r>
              <w:rPr>
                <w:rFonts w:ascii="宋体" w:hAnsi="宋体" w:hint="eastAsia"/>
                <w:sz w:val="18"/>
                <w:szCs w:val="18"/>
              </w:rPr>
              <w:t>秒表</w:t>
            </w:r>
            <w:r>
              <w:rPr>
                <w:rFonts w:ascii="宋体" w:hAnsi="宋体" w:hint="eastAsia"/>
                <w:sz w:val="18"/>
                <w:szCs w:val="18"/>
              </w:rPr>
              <w:t>8</w:t>
            </w:r>
            <w:r>
              <w:rPr>
                <w:rFonts w:ascii="宋体" w:hAnsi="宋体" w:hint="eastAsia"/>
                <w:sz w:val="18"/>
                <w:szCs w:val="18"/>
              </w:rPr>
              <w:t>套；</w:t>
            </w:r>
          </w:p>
          <w:p w:rsidR="00E51CE1" w:rsidRDefault="00E51CE1" w:rsidP="00F37B18">
            <w:pPr>
              <w:spacing w:line="360" w:lineRule="auto"/>
              <w:rPr>
                <w:rFonts w:ascii="宋体" w:hAnsi="宋体"/>
                <w:sz w:val="18"/>
                <w:szCs w:val="18"/>
              </w:rPr>
            </w:pPr>
            <w:r>
              <w:rPr>
                <w:rFonts w:ascii="宋体" w:hAnsi="宋体" w:hint="eastAsia"/>
                <w:sz w:val="18"/>
                <w:szCs w:val="18"/>
              </w:rPr>
              <w:t>2.</w:t>
            </w:r>
            <w:r>
              <w:rPr>
                <w:rFonts w:ascii="宋体" w:hAnsi="宋体" w:hint="eastAsia"/>
                <w:sz w:val="18"/>
                <w:szCs w:val="18"/>
              </w:rPr>
              <w:t>随身呼吸面罩</w:t>
            </w:r>
            <w:r>
              <w:rPr>
                <w:rFonts w:ascii="宋体" w:hAnsi="宋体" w:hint="eastAsia"/>
                <w:sz w:val="18"/>
                <w:szCs w:val="18"/>
              </w:rPr>
              <w:t xml:space="preserve"> 8</w:t>
            </w:r>
            <w:r>
              <w:rPr>
                <w:rFonts w:ascii="宋体" w:hAnsi="宋体" w:hint="eastAsia"/>
                <w:sz w:val="18"/>
                <w:szCs w:val="18"/>
              </w:rPr>
              <w:t>套：</w:t>
            </w:r>
          </w:p>
          <w:p w:rsidR="00E51CE1" w:rsidRDefault="00E51CE1" w:rsidP="00F37B18">
            <w:pPr>
              <w:spacing w:line="360" w:lineRule="auto"/>
              <w:rPr>
                <w:rFonts w:ascii="宋体" w:hAnsi="宋体"/>
                <w:sz w:val="18"/>
                <w:szCs w:val="18"/>
              </w:rPr>
            </w:pPr>
            <w:r>
              <w:rPr>
                <w:rFonts w:ascii="宋体" w:hAnsi="宋体" w:hint="eastAsia"/>
                <w:sz w:val="18"/>
                <w:szCs w:val="18"/>
              </w:rPr>
              <w:t>2.1</w:t>
            </w:r>
            <w:r>
              <w:rPr>
                <w:rFonts w:ascii="宋体" w:hAnsi="宋体" w:hint="eastAsia"/>
                <w:sz w:val="18"/>
                <w:szCs w:val="18"/>
              </w:rPr>
              <w:t>、用柔软，无味，透明乙烯制作。面罩和透明设计便于抢救人员观察病人唇部颜色和分泌物的情况。</w:t>
            </w:r>
          </w:p>
          <w:p w:rsidR="00E51CE1" w:rsidRDefault="00E51CE1" w:rsidP="00F37B18">
            <w:pPr>
              <w:spacing w:line="360" w:lineRule="auto"/>
              <w:rPr>
                <w:rFonts w:ascii="宋体" w:hAnsi="宋体"/>
                <w:sz w:val="18"/>
                <w:szCs w:val="18"/>
              </w:rPr>
            </w:pPr>
            <w:r>
              <w:rPr>
                <w:rFonts w:ascii="宋体" w:hAnsi="宋体" w:hint="eastAsia"/>
                <w:sz w:val="18"/>
                <w:szCs w:val="18"/>
              </w:rPr>
              <w:t>2.2</w:t>
            </w:r>
            <w:r>
              <w:rPr>
                <w:rFonts w:ascii="宋体" w:hAnsi="宋体" w:hint="eastAsia"/>
                <w:sz w:val="18"/>
                <w:szCs w:val="18"/>
              </w:rPr>
              <w:t>、增加了与病人面对面的距离；</w:t>
            </w:r>
          </w:p>
          <w:p w:rsidR="00E51CE1" w:rsidRDefault="00E51CE1" w:rsidP="00F37B18">
            <w:pPr>
              <w:spacing w:line="360" w:lineRule="auto"/>
              <w:rPr>
                <w:rFonts w:ascii="宋体" w:hAnsi="宋体"/>
                <w:sz w:val="18"/>
                <w:szCs w:val="18"/>
              </w:rPr>
            </w:pPr>
            <w:r>
              <w:rPr>
                <w:rFonts w:ascii="宋体" w:hAnsi="宋体" w:hint="eastAsia"/>
                <w:sz w:val="18"/>
                <w:szCs w:val="18"/>
              </w:rPr>
              <w:t>2.3</w:t>
            </w:r>
            <w:r>
              <w:rPr>
                <w:rFonts w:ascii="宋体" w:hAnsi="宋体" w:hint="eastAsia"/>
                <w:sz w:val="18"/>
                <w:szCs w:val="18"/>
              </w:rPr>
              <w:t>、可以更换的一次性单向阀门和过滤器。</w:t>
            </w:r>
          </w:p>
          <w:p w:rsidR="00E51CE1" w:rsidRDefault="00E51CE1" w:rsidP="00F37B18">
            <w:pPr>
              <w:spacing w:line="360" w:lineRule="auto"/>
              <w:rPr>
                <w:rFonts w:ascii="宋体" w:hAnsi="宋体"/>
                <w:sz w:val="18"/>
                <w:szCs w:val="18"/>
              </w:rPr>
            </w:pPr>
            <w:r>
              <w:rPr>
                <w:rFonts w:ascii="宋体" w:hAnsi="宋体" w:hint="eastAsia"/>
                <w:sz w:val="18"/>
                <w:szCs w:val="18"/>
              </w:rPr>
              <w:t>2.4</w:t>
            </w:r>
            <w:r>
              <w:rPr>
                <w:rFonts w:ascii="宋体" w:hAnsi="宋体" w:hint="eastAsia"/>
                <w:sz w:val="18"/>
                <w:szCs w:val="18"/>
              </w:rPr>
              <w:t>、面罩体积小，重量轻，便于携带。</w:t>
            </w:r>
          </w:p>
          <w:p w:rsidR="00E51CE1" w:rsidRDefault="00E51CE1" w:rsidP="00F37B18">
            <w:pPr>
              <w:spacing w:line="360" w:lineRule="auto"/>
              <w:rPr>
                <w:rFonts w:ascii="宋体" w:hAnsi="宋体"/>
                <w:sz w:val="18"/>
                <w:szCs w:val="18"/>
              </w:rPr>
            </w:pPr>
            <w:r>
              <w:rPr>
                <w:rFonts w:ascii="宋体" w:hAnsi="宋体" w:hint="eastAsia"/>
                <w:sz w:val="18"/>
                <w:szCs w:val="18"/>
              </w:rPr>
              <w:t>3.</w:t>
            </w:r>
            <w:r>
              <w:rPr>
                <w:rFonts w:ascii="宋体" w:hAnsi="宋体" w:hint="eastAsia"/>
                <w:sz w:val="18"/>
                <w:szCs w:val="18"/>
              </w:rPr>
              <w:t>一次性口对面罩用单向过滤器</w:t>
            </w:r>
            <w:r>
              <w:rPr>
                <w:rFonts w:ascii="宋体" w:hAnsi="宋体" w:hint="eastAsia"/>
                <w:sz w:val="18"/>
                <w:szCs w:val="18"/>
              </w:rPr>
              <w:t xml:space="preserve"> 50</w:t>
            </w:r>
            <w:r>
              <w:rPr>
                <w:rFonts w:ascii="宋体" w:hAnsi="宋体" w:hint="eastAsia"/>
                <w:sz w:val="18"/>
                <w:szCs w:val="18"/>
              </w:rPr>
              <w:t>套：</w:t>
            </w:r>
          </w:p>
          <w:p w:rsidR="00E51CE1" w:rsidRDefault="00E51CE1" w:rsidP="00F37B18">
            <w:pPr>
              <w:spacing w:line="360" w:lineRule="auto"/>
              <w:rPr>
                <w:rFonts w:ascii="宋体" w:hAnsi="宋体"/>
                <w:sz w:val="18"/>
                <w:szCs w:val="18"/>
              </w:rPr>
            </w:pPr>
            <w:r>
              <w:rPr>
                <w:rFonts w:ascii="宋体" w:hAnsi="宋体" w:hint="eastAsia"/>
                <w:sz w:val="18"/>
                <w:szCs w:val="18"/>
              </w:rPr>
              <w:t>3.1</w:t>
            </w:r>
            <w:r>
              <w:rPr>
                <w:rFonts w:ascii="宋体" w:hAnsi="宋体" w:hint="eastAsia"/>
                <w:sz w:val="18"/>
                <w:szCs w:val="18"/>
              </w:rPr>
              <w:t>、用柔软，无味，透明乙烯制作。面罩和透明设计便于抢救人员观察病人唇部颜色和分泌物的情况。</w:t>
            </w:r>
          </w:p>
          <w:p w:rsidR="00E51CE1" w:rsidRDefault="00E51CE1" w:rsidP="00F37B18">
            <w:pPr>
              <w:spacing w:line="360" w:lineRule="auto"/>
              <w:rPr>
                <w:rFonts w:ascii="宋体" w:hAnsi="宋体"/>
                <w:sz w:val="18"/>
                <w:szCs w:val="18"/>
              </w:rPr>
            </w:pPr>
            <w:r>
              <w:rPr>
                <w:rFonts w:ascii="宋体" w:hAnsi="宋体" w:hint="eastAsia"/>
                <w:sz w:val="18"/>
                <w:szCs w:val="18"/>
              </w:rPr>
              <w:t>3.2</w:t>
            </w:r>
            <w:r>
              <w:rPr>
                <w:rFonts w:ascii="宋体" w:hAnsi="宋体" w:hint="eastAsia"/>
                <w:sz w:val="18"/>
                <w:szCs w:val="18"/>
              </w:rPr>
              <w:t>、符合</w:t>
            </w:r>
            <w:r>
              <w:rPr>
                <w:rFonts w:ascii="宋体" w:hAnsi="宋体" w:hint="eastAsia"/>
                <w:sz w:val="18"/>
                <w:szCs w:val="18"/>
              </w:rPr>
              <w:t>AHA</w:t>
            </w:r>
            <w:r>
              <w:rPr>
                <w:rFonts w:ascii="宋体" w:hAnsi="宋体" w:hint="eastAsia"/>
                <w:sz w:val="18"/>
                <w:szCs w:val="18"/>
              </w:rPr>
              <w:t>培训吹气使用。</w:t>
            </w:r>
          </w:p>
        </w:tc>
        <w:tc>
          <w:tcPr>
            <w:tcW w:w="464" w:type="pct"/>
            <w:vAlign w:val="center"/>
          </w:tcPr>
          <w:p w:rsidR="00E51CE1" w:rsidRDefault="00E51CE1" w:rsidP="00F37B18">
            <w:pPr>
              <w:spacing w:line="360" w:lineRule="auto"/>
              <w:jc w:val="center"/>
              <w:rPr>
                <w:rFonts w:ascii="宋体" w:hAnsi="宋体"/>
                <w:sz w:val="18"/>
                <w:szCs w:val="18"/>
              </w:rPr>
            </w:pPr>
            <w:r>
              <w:rPr>
                <w:rFonts w:ascii="宋体" w:hAnsi="宋体" w:hint="eastAsia"/>
                <w:sz w:val="18"/>
                <w:szCs w:val="18"/>
              </w:rPr>
              <w:t>1</w:t>
            </w:r>
          </w:p>
        </w:tc>
      </w:tr>
      <w:tr w:rsidR="00E51CE1" w:rsidTr="005248B2">
        <w:trPr>
          <w:trHeight w:val="516"/>
          <w:jc w:val="center"/>
        </w:trPr>
        <w:tc>
          <w:tcPr>
            <w:tcW w:w="400" w:type="pct"/>
            <w:vAlign w:val="center"/>
          </w:tcPr>
          <w:p w:rsidR="00E51CE1" w:rsidRDefault="00E51CE1" w:rsidP="00F37B18">
            <w:pPr>
              <w:spacing w:line="312" w:lineRule="auto"/>
              <w:jc w:val="center"/>
              <w:rPr>
                <w:rFonts w:ascii="宋体" w:hAnsi="宋体"/>
                <w:sz w:val="18"/>
                <w:szCs w:val="18"/>
              </w:rPr>
            </w:pPr>
            <w:r>
              <w:rPr>
                <w:rFonts w:ascii="宋体" w:hAnsi="宋体" w:hint="eastAsia"/>
                <w:sz w:val="18"/>
                <w:szCs w:val="18"/>
              </w:rPr>
              <w:t>10</w:t>
            </w:r>
          </w:p>
        </w:tc>
        <w:tc>
          <w:tcPr>
            <w:tcW w:w="4600" w:type="pct"/>
            <w:gridSpan w:val="3"/>
            <w:vAlign w:val="center"/>
          </w:tcPr>
          <w:p w:rsidR="00E51CE1" w:rsidRDefault="00E51CE1" w:rsidP="00F37B18">
            <w:pPr>
              <w:spacing w:line="312" w:lineRule="auto"/>
              <w:rPr>
                <w:rFonts w:ascii="宋体" w:hAnsi="宋体"/>
                <w:sz w:val="18"/>
                <w:szCs w:val="18"/>
              </w:rPr>
            </w:pPr>
            <w:r>
              <w:rPr>
                <w:rFonts w:ascii="宋体" w:hAnsi="宋体" w:hint="eastAsia"/>
                <w:sz w:val="18"/>
                <w:szCs w:val="18"/>
              </w:rPr>
              <w:t>★所有模拟人需提供完整的产品包装箱，便于携带。相关耗材需提供统一的储藏箱以便储存和整理。</w:t>
            </w:r>
          </w:p>
        </w:tc>
      </w:tr>
    </w:tbl>
    <w:p w:rsidR="00E51CE1" w:rsidRDefault="00E51CE1" w:rsidP="00E51CE1">
      <w:pPr>
        <w:rPr>
          <w:szCs w:val="21"/>
        </w:rPr>
      </w:pPr>
    </w:p>
    <w:p w:rsidR="00E51CE1" w:rsidRDefault="00E51CE1" w:rsidP="00874EE0">
      <w:pPr>
        <w:spacing w:line="360" w:lineRule="auto"/>
        <w:jc w:val="center"/>
        <w:rPr>
          <w:b/>
          <w:color w:val="000000"/>
          <w:sz w:val="24"/>
        </w:rPr>
      </w:pPr>
    </w:p>
    <w:p w:rsidR="00E51CE1" w:rsidRDefault="00E51CE1" w:rsidP="00874EE0">
      <w:pPr>
        <w:spacing w:line="360" w:lineRule="auto"/>
        <w:jc w:val="center"/>
        <w:rPr>
          <w:b/>
          <w:color w:val="000000"/>
          <w:sz w:val="24"/>
        </w:rPr>
      </w:pPr>
    </w:p>
    <w:p w:rsidR="00E51CE1" w:rsidRPr="00087D53" w:rsidRDefault="00E51CE1" w:rsidP="00874EE0">
      <w:pPr>
        <w:spacing w:line="360" w:lineRule="auto"/>
        <w:jc w:val="center"/>
        <w:rPr>
          <w:b/>
          <w:color w:val="000000"/>
          <w:sz w:val="24"/>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852" w:rsidRDefault="00E91852" w:rsidP="00874EE0">
      <w:pPr>
        <w:spacing w:after="0"/>
      </w:pPr>
      <w:r>
        <w:separator/>
      </w:r>
    </w:p>
  </w:endnote>
  <w:endnote w:type="continuationSeparator" w:id="0">
    <w:p w:rsidR="00E91852" w:rsidRDefault="00E91852" w:rsidP="00874EE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852" w:rsidRDefault="00E91852" w:rsidP="00874EE0">
      <w:pPr>
        <w:spacing w:after="0"/>
      </w:pPr>
      <w:r>
        <w:separator/>
      </w:r>
    </w:p>
  </w:footnote>
  <w:footnote w:type="continuationSeparator" w:id="0">
    <w:p w:rsidR="00E91852" w:rsidRDefault="00E91852" w:rsidP="00874EE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D31D50"/>
    <w:rsid w:val="00323B43"/>
    <w:rsid w:val="003D07BD"/>
    <w:rsid w:val="003D37D8"/>
    <w:rsid w:val="00426133"/>
    <w:rsid w:val="004358AB"/>
    <w:rsid w:val="00464C85"/>
    <w:rsid w:val="005248B2"/>
    <w:rsid w:val="006227E0"/>
    <w:rsid w:val="00693425"/>
    <w:rsid w:val="00874EE0"/>
    <w:rsid w:val="008B7726"/>
    <w:rsid w:val="00933D48"/>
    <w:rsid w:val="00C21E10"/>
    <w:rsid w:val="00C5495B"/>
    <w:rsid w:val="00C55F98"/>
    <w:rsid w:val="00D31D50"/>
    <w:rsid w:val="00E51CE1"/>
    <w:rsid w:val="00E918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4EE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74EE0"/>
    <w:rPr>
      <w:rFonts w:ascii="Tahoma" w:hAnsi="Tahoma"/>
      <w:sz w:val="18"/>
      <w:szCs w:val="18"/>
    </w:rPr>
  </w:style>
  <w:style w:type="paragraph" w:styleId="a4">
    <w:name w:val="footer"/>
    <w:basedOn w:val="a"/>
    <w:link w:val="Char0"/>
    <w:uiPriority w:val="99"/>
    <w:semiHidden/>
    <w:unhideWhenUsed/>
    <w:rsid w:val="00874EE0"/>
    <w:pPr>
      <w:tabs>
        <w:tab w:val="center" w:pos="4153"/>
        <w:tab w:val="right" w:pos="8306"/>
      </w:tabs>
    </w:pPr>
    <w:rPr>
      <w:sz w:val="18"/>
      <w:szCs w:val="18"/>
    </w:rPr>
  </w:style>
  <w:style w:type="character" w:customStyle="1" w:styleId="Char0">
    <w:name w:val="页脚 Char"/>
    <w:basedOn w:val="a0"/>
    <w:link w:val="a4"/>
    <w:uiPriority w:val="99"/>
    <w:semiHidden/>
    <w:rsid w:val="00874EE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841</Words>
  <Characters>4794</Characters>
  <Application>Microsoft Office Word</Application>
  <DocSecurity>0</DocSecurity>
  <Lines>39</Lines>
  <Paragraphs>11</Paragraphs>
  <ScaleCrop>false</ScaleCrop>
  <Company/>
  <LinksUpToDate>false</LinksUpToDate>
  <CharactersWithSpaces>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6</cp:revision>
  <dcterms:created xsi:type="dcterms:W3CDTF">2008-09-11T17:20:00Z</dcterms:created>
  <dcterms:modified xsi:type="dcterms:W3CDTF">2021-06-09T07:20:00Z</dcterms:modified>
</cp:coreProperties>
</file>