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C19" w:rsidRPr="006E4994" w:rsidRDefault="00C40E58" w:rsidP="006E4994">
      <w:pPr>
        <w:snapToGrid w:val="0"/>
        <w:contextualSpacing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冰冻切片机技术参数</w:t>
      </w:r>
    </w:p>
    <w:p w:rsidR="007B2C19" w:rsidRPr="006E4994" w:rsidRDefault="006E4994" w:rsidP="006E4994">
      <w:pPr>
        <w:snapToGrid w:val="0"/>
        <w:rPr>
          <w:rFonts w:ascii="微软雅黑" w:eastAsia="微软雅黑" w:hAnsi="微软雅黑"/>
        </w:rPr>
      </w:pPr>
      <w:r w:rsidRPr="006E4994">
        <w:rPr>
          <w:rFonts w:ascii="微软雅黑" w:eastAsia="微软雅黑" w:hAnsi="微软雅黑" w:hint="eastAsia"/>
        </w:rPr>
        <w:t>1.</w:t>
      </w:r>
      <w:r w:rsidR="00C40E58" w:rsidRPr="006E4994">
        <w:rPr>
          <w:rFonts w:ascii="微软雅黑" w:eastAsia="微软雅黑" w:hAnsi="微软雅黑" w:hint="eastAsia"/>
        </w:rPr>
        <w:t>进口品牌</w:t>
      </w:r>
    </w:p>
    <w:p w:rsidR="007B2C19" w:rsidRPr="006E4994" w:rsidRDefault="006E4994" w:rsidP="006E4994">
      <w:pPr>
        <w:snapToGrid w:val="0"/>
        <w:rPr>
          <w:rFonts w:ascii="微软雅黑" w:eastAsia="微软雅黑" w:hAnsi="微软雅黑"/>
        </w:rPr>
      </w:pPr>
      <w:r w:rsidRPr="006E4994">
        <w:rPr>
          <w:rFonts w:ascii="微软雅黑" w:eastAsia="微软雅黑" w:hAnsi="微软雅黑" w:hint="eastAsia"/>
        </w:rPr>
        <w:t>2.</w:t>
      </w:r>
      <w:r w:rsidR="00385A28" w:rsidRPr="006E4994">
        <w:rPr>
          <w:rFonts w:ascii="微软雅黑" w:eastAsia="微软雅黑" w:hAnsi="微软雅黑" w:hint="eastAsia"/>
        </w:rPr>
        <w:t>具备自动除霜功能</w:t>
      </w:r>
      <w:r w:rsidRPr="006E4994">
        <w:rPr>
          <w:rFonts w:ascii="微软雅黑" w:eastAsia="微软雅黑" w:hAnsi="微软雅黑" w:hint="eastAsia"/>
        </w:rPr>
        <w:t>,</w:t>
      </w:r>
      <w:r w:rsidR="00C40E58" w:rsidRPr="006E4994">
        <w:rPr>
          <w:rFonts w:ascii="微软雅黑" w:eastAsia="微软雅黑" w:hAnsi="微软雅黑" w:hint="eastAsia"/>
        </w:rPr>
        <w:t>样品头</w:t>
      </w:r>
      <w:r w:rsidR="00385A28" w:rsidRPr="006E4994">
        <w:rPr>
          <w:rFonts w:ascii="微软雅黑" w:eastAsia="微软雅黑" w:hAnsi="微软雅黑" w:hint="eastAsia"/>
        </w:rPr>
        <w:t>温度可精确控制，最低温度低于零下45°C,以1°C递进</w:t>
      </w:r>
      <w:r w:rsidR="00C40E58" w:rsidRPr="006E4994">
        <w:rPr>
          <w:rFonts w:ascii="微软雅黑" w:eastAsia="微软雅黑" w:hAnsi="微软雅黑" w:hint="eastAsia"/>
        </w:rPr>
        <w:t>，确保持续稳定地样品制冷</w:t>
      </w:r>
    </w:p>
    <w:p w:rsidR="007B2C19" w:rsidRPr="006E4994" w:rsidRDefault="006E4994" w:rsidP="006E4994">
      <w:pPr>
        <w:snapToGrid w:val="0"/>
        <w:rPr>
          <w:rFonts w:ascii="微软雅黑" w:eastAsia="微软雅黑" w:hAnsi="微软雅黑"/>
        </w:rPr>
      </w:pPr>
      <w:r w:rsidRPr="006E4994">
        <w:rPr>
          <w:rFonts w:ascii="微软雅黑" w:eastAsia="微软雅黑" w:hAnsi="微软雅黑" w:hint="eastAsia"/>
        </w:rPr>
        <w:t>3.</w:t>
      </w:r>
      <w:r w:rsidR="00C40E58" w:rsidRPr="006E4994">
        <w:rPr>
          <w:rFonts w:ascii="微软雅黑" w:eastAsia="微软雅黑" w:hAnsi="微软雅黑" w:hint="eastAsia"/>
        </w:rPr>
        <w:t>刀架进样或样品头进样，确保进样的精确性</w:t>
      </w:r>
    </w:p>
    <w:p w:rsidR="007B2C19" w:rsidRPr="006E4994" w:rsidRDefault="006E4994" w:rsidP="006E4994">
      <w:pPr>
        <w:snapToGrid w:val="0"/>
        <w:rPr>
          <w:rFonts w:ascii="微软雅黑" w:eastAsia="微软雅黑" w:hAnsi="微软雅黑"/>
        </w:rPr>
      </w:pPr>
      <w:r w:rsidRPr="006E4994">
        <w:rPr>
          <w:rFonts w:ascii="微软雅黑" w:eastAsia="微软雅黑" w:hAnsi="微软雅黑" w:hint="eastAsia"/>
        </w:rPr>
        <w:t>4.</w:t>
      </w:r>
      <w:r w:rsidR="00C40E58" w:rsidRPr="006E4994">
        <w:rPr>
          <w:rFonts w:ascii="微软雅黑" w:eastAsia="微软雅黑" w:hAnsi="微软雅黑" w:hint="eastAsia"/>
        </w:rPr>
        <w:t>速冻台≥15+2个位点，包含一个半导体制冷位点，最低制冷可达-40</w:t>
      </w:r>
      <w:r w:rsidR="00C40E58" w:rsidRPr="006E4994">
        <w:rPr>
          <w:rFonts w:ascii="微软雅黑" w:eastAsia="微软雅黑" w:hAnsi="微软雅黑"/>
        </w:rPr>
        <w:t>℃</w:t>
      </w:r>
    </w:p>
    <w:p w:rsidR="007B2C19" w:rsidRPr="006E4994" w:rsidRDefault="006E4994" w:rsidP="006E4994">
      <w:pPr>
        <w:snapToGrid w:val="0"/>
        <w:rPr>
          <w:rFonts w:ascii="微软雅黑" w:eastAsia="微软雅黑" w:hAnsi="微软雅黑"/>
        </w:rPr>
      </w:pPr>
      <w:r w:rsidRPr="006E4994">
        <w:rPr>
          <w:rFonts w:ascii="微软雅黑" w:eastAsia="微软雅黑" w:hAnsi="微软雅黑" w:hint="eastAsia"/>
        </w:rPr>
        <w:t>5.</w:t>
      </w:r>
      <w:r w:rsidR="00385A28" w:rsidRPr="006E4994">
        <w:rPr>
          <w:rFonts w:ascii="微软雅黑" w:eastAsia="微软雅黑" w:hAnsi="微软雅黑" w:hint="eastAsia"/>
        </w:rPr>
        <w:t>箱体温度范围</w:t>
      </w:r>
      <w:r w:rsidR="0053567C" w:rsidRPr="006E4994">
        <w:rPr>
          <w:rFonts w:ascii="微软雅黑" w:eastAsia="微软雅黑" w:hAnsi="微软雅黑" w:hint="eastAsia"/>
        </w:rPr>
        <w:t>为0至-35</w:t>
      </w:r>
      <w:r w:rsidR="0053567C" w:rsidRPr="006E4994">
        <w:rPr>
          <w:rFonts w:ascii="微软雅黑" w:eastAsia="微软雅黑" w:hAnsi="微软雅黑"/>
        </w:rPr>
        <w:t>℃</w:t>
      </w:r>
    </w:p>
    <w:p w:rsidR="007B2C19" w:rsidRPr="006E4994" w:rsidRDefault="006E4994" w:rsidP="006E4994">
      <w:pPr>
        <w:snapToGrid w:val="0"/>
        <w:rPr>
          <w:rFonts w:ascii="微软雅黑" w:eastAsia="微软雅黑" w:hAnsi="微软雅黑"/>
        </w:rPr>
      </w:pPr>
      <w:r w:rsidRPr="006E4994">
        <w:rPr>
          <w:rFonts w:ascii="微软雅黑" w:eastAsia="微软雅黑" w:hAnsi="微软雅黑" w:hint="eastAsia"/>
        </w:rPr>
        <w:t>*6.</w:t>
      </w:r>
      <w:r w:rsidR="00C40E58" w:rsidRPr="006E4994">
        <w:rPr>
          <w:rFonts w:ascii="微软雅黑" w:eastAsia="微软雅黑" w:hAnsi="微软雅黑" w:hint="eastAsia"/>
        </w:rPr>
        <w:t>切片厚度：1～100μm</w:t>
      </w:r>
      <w:r w:rsidR="0053567C" w:rsidRPr="006E4994">
        <w:rPr>
          <w:rFonts w:ascii="微软雅黑" w:eastAsia="微软雅黑" w:hAnsi="微软雅黑" w:hint="eastAsia"/>
        </w:rPr>
        <w:t>，可连续设定</w:t>
      </w:r>
    </w:p>
    <w:p w:rsidR="007B2C19" w:rsidRPr="006E4994" w:rsidRDefault="006E4994" w:rsidP="006E4994">
      <w:pPr>
        <w:snapToGrid w:val="0"/>
        <w:rPr>
          <w:rFonts w:ascii="微软雅黑" w:eastAsia="微软雅黑" w:hAnsi="微软雅黑"/>
        </w:rPr>
      </w:pPr>
      <w:r w:rsidRPr="006E4994">
        <w:rPr>
          <w:rFonts w:ascii="微软雅黑" w:eastAsia="微软雅黑" w:hAnsi="微软雅黑" w:hint="eastAsia"/>
        </w:rPr>
        <w:t>*7.</w:t>
      </w:r>
      <w:r w:rsidR="00C40E58" w:rsidRPr="006E4994">
        <w:rPr>
          <w:rFonts w:ascii="微软雅黑" w:eastAsia="微软雅黑" w:hAnsi="微软雅黑" w:hint="eastAsia"/>
        </w:rPr>
        <w:t>修块厚度：0～40μm</w:t>
      </w:r>
      <w:bookmarkStart w:id="0" w:name="_GoBack"/>
      <w:bookmarkEnd w:id="0"/>
    </w:p>
    <w:p w:rsidR="007B2C19" w:rsidRPr="006E4994" w:rsidRDefault="006E4994" w:rsidP="006E4994">
      <w:pPr>
        <w:snapToGrid w:val="0"/>
        <w:rPr>
          <w:rFonts w:ascii="微软雅黑" w:eastAsia="微软雅黑" w:hAnsi="微软雅黑"/>
        </w:rPr>
      </w:pPr>
      <w:r w:rsidRPr="006E4994">
        <w:rPr>
          <w:rFonts w:ascii="微软雅黑" w:eastAsia="微软雅黑" w:hAnsi="微软雅黑" w:hint="eastAsia"/>
        </w:rPr>
        <w:t>8.</w:t>
      </w:r>
      <w:r w:rsidR="00C40E58" w:rsidRPr="006E4994">
        <w:rPr>
          <w:rFonts w:ascii="微软雅黑" w:eastAsia="微软雅黑" w:hAnsi="微软雅黑" w:hint="eastAsia"/>
        </w:rPr>
        <w:t>水平进样行程：≥25mm。</w:t>
      </w:r>
    </w:p>
    <w:p w:rsidR="007B2C19" w:rsidRPr="006E4994" w:rsidRDefault="006E4994" w:rsidP="006E4994">
      <w:pPr>
        <w:snapToGrid w:val="0"/>
        <w:rPr>
          <w:rFonts w:ascii="微软雅黑" w:eastAsia="微软雅黑" w:hAnsi="微软雅黑"/>
        </w:rPr>
      </w:pPr>
      <w:r w:rsidRPr="006E4994">
        <w:rPr>
          <w:rFonts w:ascii="微软雅黑" w:eastAsia="微软雅黑" w:hAnsi="微软雅黑" w:hint="eastAsia"/>
        </w:rPr>
        <w:t>9.</w:t>
      </w:r>
      <w:r w:rsidR="00C40E58" w:rsidRPr="006E4994">
        <w:rPr>
          <w:rFonts w:ascii="微软雅黑" w:eastAsia="微软雅黑" w:hAnsi="微软雅黑" w:hint="eastAsia"/>
        </w:rPr>
        <w:t>样品垂直形成：≥55mm</w:t>
      </w:r>
    </w:p>
    <w:p w:rsidR="007B2C19" w:rsidRPr="006E4994" w:rsidRDefault="006E4994" w:rsidP="006E4994">
      <w:pPr>
        <w:snapToGrid w:val="0"/>
        <w:rPr>
          <w:rFonts w:ascii="微软雅黑" w:eastAsia="微软雅黑" w:hAnsi="微软雅黑"/>
        </w:rPr>
      </w:pPr>
      <w:r w:rsidRPr="006E4994">
        <w:rPr>
          <w:rFonts w:ascii="微软雅黑" w:eastAsia="微软雅黑" w:hAnsi="微软雅黑" w:hint="eastAsia"/>
        </w:rPr>
        <w:t>10.</w:t>
      </w:r>
      <w:r w:rsidR="00C40E58" w:rsidRPr="006E4994">
        <w:rPr>
          <w:rFonts w:ascii="微软雅黑" w:eastAsia="微软雅黑" w:hAnsi="微软雅黑" w:hint="eastAsia"/>
        </w:rPr>
        <w:t>样品头定位功能</w:t>
      </w:r>
    </w:p>
    <w:p w:rsidR="007B2C19" w:rsidRPr="006E4994" w:rsidRDefault="006E4994" w:rsidP="006E4994">
      <w:pPr>
        <w:snapToGrid w:val="0"/>
        <w:rPr>
          <w:rFonts w:ascii="微软雅黑" w:eastAsia="微软雅黑" w:hAnsi="微软雅黑"/>
        </w:rPr>
      </w:pPr>
      <w:r w:rsidRPr="006E4994">
        <w:rPr>
          <w:rFonts w:ascii="微软雅黑" w:eastAsia="微软雅黑" w:hAnsi="微软雅黑" w:hint="eastAsia"/>
        </w:rPr>
        <w:t>11.</w:t>
      </w:r>
      <w:r w:rsidR="00C40E58" w:rsidRPr="006E4994">
        <w:rPr>
          <w:rFonts w:ascii="微软雅黑" w:eastAsia="微软雅黑" w:hAnsi="微软雅黑" w:hint="eastAsia"/>
        </w:rPr>
        <w:t>纯铜蒸发器，制冷效果更好</w:t>
      </w:r>
    </w:p>
    <w:p w:rsidR="007B2C19" w:rsidRPr="006E4994" w:rsidRDefault="006E4994" w:rsidP="006E4994">
      <w:pPr>
        <w:snapToGrid w:val="0"/>
        <w:rPr>
          <w:rFonts w:ascii="微软雅黑" w:eastAsia="微软雅黑" w:hAnsi="微软雅黑"/>
        </w:rPr>
      </w:pPr>
      <w:r w:rsidRPr="006E4994">
        <w:rPr>
          <w:rFonts w:ascii="微软雅黑" w:eastAsia="微软雅黑" w:hAnsi="微软雅黑" w:hint="eastAsia"/>
        </w:rPr>
        <w:t>*12.</w:t>
      </w:r>
      <w:r w:rsidR="00C40E58" w:rsidRPr="006E4994">
        <w:rPr>
          <w:rFonts w:ascii="微软雅黑" w:eastAsia="微软雅黑" w:hAnsi="微软雅黑" w:hint="eastAsia"/>
        </w:rPr>
        <w:t>Cold-D冷冻消毒</w:t>
      </w:r>
      <w:r w:rsidR="0053567C" w:rsidRPr="006E4994">
        <w:rPr>
          <w:rFonts w:ascii="微软雅黑" w:eastAsia="微软雅黑" w:hAnsi="微软雅黑" w:hint="eastAsia"/>
        </w:rPr>
        <w:t>系统</w:t>
      </w:r>
      <w:r w:rsidR="00C40E58" w:rsidRPr="006E4994">
        <w:rPr>
          <w:rFonts w:ascii="微软雅黑" w:eastAsia="微软雅黑" w:hAnsi="微软雅黑" w:hint="eastAsia"/>
        </w:rPr>
        <w:t>或UV紫外消毒</w:t>
      </w:r>
      <w:r w:rsidR="0053567C" w:rsidRPr="006E4994">
        <w:rPr>
          <w:rFonts w:ascii="微软雅黑" w:eastAsia="微软雅黑" w:hAnsi="微软雅黑" w:hint="eastAsia"/>
        </w:rPr>
        <w:t>系统等其他消毒系统</w:t>
      </w:r>
    </w:p>
    <w:p w:rsidR="007B2C19" w:rsidRPr="006E4994" w:rsidRDefault="006E4994" w:rsidP="006E4994">
      <w:pPr>
        <w:snapToGrid w:val="0"/>
        <w:rPr>
          <w:rFonts w:ascii="微软雅黑" w:eastAsia="微软雅黑" w:hAnsi="微软雅黑"/>
        </w:rPr>
      </w:pPr>
      <w:r w:rsidRPr="006E4994">
        <w:rPr>
          <w:rFonts w:ascii="微软雅黑" w:eastAsia="微软雅黑" w:hAnsi="微软雅黑" w:hint="eastAsia"/>
        </w:rPr>
        <w:t>13.</w:t>
      </w:r>
      <w:r>
        <w:rPr>
          <w:rFonts w:ascii="微软雅黑" w:eastAsia="微软雅黑" w:hAnsi="微软雅黑" w:hint="eastAsia"/>
        </w:rPr>
        <w:t>（可选配）抽吸装置清洁冷冻废屑</w:t>
      </w:r>
    </w:p>
    <w:p w:rsidR="007B2C19" w:rsidRPr="00A96A0B" w:rsidRDefault="00A96A0B" w:rsidP="00A96A0B">
      <w:pPr>
        <w:rPr>
          <w:rFonts w:ascii="微软雅黑" w:eastAsia="微软雅黑" w:hAnsi="微软雅黑"/>
        </w:rPr>
      </w:pPr>
      <w:r w:rsidRPr="00A96A0B">
        <w:rPr>
          <w:rFonts w:ascii="微软雅黑" w:eastAsia="微软雅黑" w:hAnsi="微软雅黑" w:hint="eastAsia"/>
        </w:rPr>
        <w:t>使用科室：</w:t>
      </w:r>
      <w:r>
        <w:rPr>
          <w:rFonts w:ascii="微软雅黑" w:eastAsia="微软雅黑" w:hAnsi="微软雅黑" w:hint="eastAsia"/>
        </w:rPr>
        <w:t xml:space="preserve">                                </w:t>
      </w:r>
      <w:r w:rsidRPr="00A96A0B">
        <w:rPr>
          <w:rFonts w:ascii="微软雅黑" w:eastAsia="微软雅黑" w:hAnsi="微软雅黑" w:hint="eastAsia"/>
        </w:rPr>
        <w:t>国资科：</w:t>
      </w:r>
    </w:p>
    <w:sectPr w:rsidR="007B2C19" w:rsidRPr="00A96A0B" w:rsidSect="007B2C19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567" w:rsidRDefault="00BB2567" w:rsidP="00A96A0B">
      <w:pPr>
        <w:spacing w:before="0" w:after="0"/>
      </w:pPr>
      <w:r>
        <w:separator/>
      </w:r>
    </w:p>
  </w:endnote>
  <w:endnote w:type="continuationSeparator" w:id="0">
    <w:p w:rsidR="00BB2567" w:rsidRDefault="00BB2567" w:rsidP="00A96A0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567" w:rsidRDefault="00BB2567" w:rsidP="00A96A0B">
      <w:pPr>
        <w:spacing w:before="0" w:after="0"/>
      </w:pPr>
      <w:r>
        <w:separator/>
      </w:r>
    </w:p>
  </w:footnote>
  <w:footnote w:type="continuationSeparator" w:id="0">
    <w:p w:rsidR="00BB2567" w:rsidRDefault="00BB2567" w:rsidP="00A96A0B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548C"/>
    <w:multiLevelType w:val="multilevel"/>
    <w:tmpl w:val="F3F47EE4"/>
    <w:lvl w:ilvl="0">
      <w:start w:val="1"/>
      <w:numFmt w:val="decimal"/>
      <w:lvlText w:val="%1."/>
      <w:lvlJc w:val="left"/>
      <w:pPr>
        <w:ind w:left="786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4FEA"/>
    <w:rsid w:val="0007518C"/>
    <w:rsid w:val="000946C6"/>
    <w:rsid w:val="000B5F10"/>
    <w:rsid w:val="000F32CF"/>
    <w:rsid w:val="00124753"/>
    <w:rsid w:val="00146F57"/>
    <w:rsid w:val="00175E39"/>
    <w:rsid w:val="00206A68"/>
    <w:rsid w:val="0031723E"/>
    <w:rsid w:val="0032143F"/>
    <w:rsid w:val="0033424C"/>
    <w:rsid w:val="00342B43"/>
    <w:rsid w:val="00343A3A"/>
    <w:rsid w:val="00385A28"/>
    <w:rsid w:val="00433AE1"/>
    <w:rsid w:val="00440381"/>
    <w:rsid w:val="004C12BB"/>
    <w:rsid w:val="005025AD"/>
    <w:rsid w:val="0051092F"/>
    <w:rsid w:val="0053567C"/>
    <w:rsid w:val="00535B46"/>
    <w:rsid w:val="00563E1F"/>
    <w:rsid w:val="005A2700"/>
    <w:rsid w:val="005E14F1"/>
    <w:rsid w:val="00603F5D"/>
    <w:rsid w:val="00674360"/>
    <w:rsid w:val="006E4994"/>
    <w:rsid w:val="0072271B"/>
    <w:rsid w:val="00756D1C"/>
    <w:rsid w:val="00791F44"/>
    <w:rsid w:val="00792EF8"/>
    <w:rsid w:val="007B2C19"/>
    <w:rsid w:val="007C5D47"/>
    <w:rsid w:val="00815E9C"/>
    <w:rsid w:val="00832922"/>
    <w:rsid w:val="008459DA"/>
    <w:rsid w:val="00874FEA"/>
    <w:rsid w:val="00895BA4"/>
    <w:rsid w:val="00895F8B"/>
    <w:rsid w:val="008D1000"/>
    <w:rsid w:val="008D7B82"/>
    <w:rsid w:val="008F21E6"/>
    <w:rsid w:val="009A7D7B"/>
    <w:rsid w:val="009F5681"/>
    <w:rsid w:val="00A17D94"/>
    <w:rsid w:val="00A44EC8"/>
    <w:rsid w:val="00A95748"/>
    <w:rsid w:val="00A96A0B"/>
    <w:rsid w:val="00AF211B"/>
    <w:rsid w:val="00B10F6F"/>
    <w:rsid w:val="00B33C9A"/>
    <w:rsid w:val="00B75347"/>
    <w:rsid w:val="00BB2567"/>
    <w:rsid w:val="00C005A9"/>
    <w:rsid w:val="00C32767"/>
    <w:rsid w:val="00C40E58"/>
    <w:rsid w:val="00CA665E"/>
    <w:rsid w:val="00D61B60"/>
    <w:rsid w:val="00DB645A"/>
    <w:rsid w:val="00E31BEC"/>
    <w:rsid w:val="00E83C9D"/>
    <w:rsid w:val="00E9208F"/>
    <w:rsid w:val="00F02CED"/>
    <w:rsid w:val="00F67721"/>
    <w:rsid w:val="00F82EEB"/>
    <w:rsid w:val="09C10CEF"/>
    <w:rsid w:val="0ACC70D2"/>
    <w:rsid w:val="0E5022CE"/>
    <w:rsid w:val="1C773D79"/>
    <w:rsid w:val="21407D29"/>
    <w:rsid w:val="260D4B58"/>
    <w:rsid w:val="405B72EC"/>
    <w:rsid w:val="4A7D7B71"/>
    <w:rsid w:val="514B1AB6"/>
    <w:rsid w:val="655F531C"/>
    <w:rsid w:val="6B6B4C8D"/>
    <w:rsid w:val="76BA48D4"/>
    <w:rsid w:val="77965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C19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C19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A96A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96A0B"/>
    <w:rPr>
      <w:rFonts w:ascii="宋体" w:hAnsi="宋体" w:cs="宋体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96A0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96A0B"/>
    <w:rPr>
      <w:rFonts w:ascii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joachim.xu</dc:creator>
  <cp:lastModifiedBy>Administrator</cp:lastModifiedBy>
  <cp:revision>38</cp:revision>
  <cp:lastPrinted>2021-03-02T06:49:00Z</cp:lastPrinted>
  <dcterms:created xsi:type="dcterms:W3CDTF">2013-08-05T11:04:00Z</dcterms:created>
  <dcterms:modified xsi:type="dcterms:W3CDTF">2021-03-02T06:55:00Z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