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被市场监督管理部门列入企业经营异常名录且未被移除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5F4FAE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95" w:rsidRDefault="00CC0B95" w:rsidP="005C640A">
      <w:pPr>
        <w:spacing w:after="0"/>
      </w:pPr>
      <w:r>
        <w:separator/>
      </w:r>
    </w:p>
  </w:endnote>
  <w:endnote w:type="continuationSeparator" w:id="0">
    <w:p w:rsidR="00CC0B95" w:rsidRDefault="00CC0B95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95" w:rsidRDefault="00CC0B95" w:rsidP="005C640A">
      <w:pPr>
        <w:spacing w:after="0"/>
      </w:pPr>
      <w:r>
        <w:separator/>
      </w:r>
    </w:p>
  </w:footnote>
  <w:footnote w:type="continuationSeparator" w:id="0">
    <w:p w:rsidR="00CC0B95" w:rsidRDefault="00CC0B95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233E"/>
    <w:rsid w:val="00300651"/>
    <w:rsid w:val="00323B43"/>
    <w:rsid w:val="003D37D8"/>
    <w:rsid w:val="003F7259"/>
    <w:rsid w:val="00426133"/>
    <w:rsid w:val="004358AB"/>
    <w:rsid w:val="005C640A"/>
    <w:rsid w:val="005F4FAE"/>
    <w:rsid w:val="008B7726"/>
    <w:rsid w:val="00B9288E"/>
    <w:rsid w:val="00C521E8"/>
    <w:rsid w:val="00CC0B95"/>
    <w:rsid w:val="00CF1ECC"/>
    <w:rsid w:val="00D31D50"/>
    <w:rsid w:val="00EA4395"/>
    <w:rsid w:val="00ED5736"/>
    <w:rsid w:val="00F05310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2021-02-09T10:14:00Z</dcterms:modified>
</cp:coreProperties>
</file>