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98" w:rsidRDefault="00A5218D">
      <w:pPr>
        <w:jc w:val="center"/>
        <w:rPr>
          <w:b/>
          <w:bCs/>
          <w:sz w:val="52"/>
          <w:szCs w:val="5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52"/>
          <w:szCs w:val="52"/>
        </w:rPr>
        <w:t>25羟</w:t>
      </w:r>
      <w:r w:rsidR="00061034">
        <w:rPr>
          <w:rFonts w:asciiTheme="majorEastAsia" w:eastAsiaTheme="majorEastAsia" w:hAnsiTheme="majorEastAsia" w:cstheme="majorEastAsia" w:hint="eastAsia"/>
          <w:b/>
          <w:bCs/>
          <w:sz w:val="52"/>
          <w:szCs w:val="52"/>
        </w:rPr>
        <w:t>基</w:t>
      </w:r>
      <w:r>
        <w:rPr>
          <w:rFonts w:asciiTheme="majorEastAsia" w:eastAsiaTheme="majorEastAsia" w:hAnsiTheme="majorEastAsia" w:cstheme="majorEastAsia" w:hint="eastAsia"/>
          <w:b/>
          <w:bCs/>
          <w:sz w:val="52"/>
          <w:szCs w:val="52"/>
        </w:rPr>
        <w:t>维生素D</w:t>
      </w:r>
      <w:r>
        <w:rPr>
          <w:rFonts w:hint="eastAsia"/>
          <w:b/>
          <w:bCs/>
          <w:sz w:val="52"/>
          <w:szCs w:val="52"/>
        </w:rPr>
        <w:t>测定试剂盒参数</w:t>
      </w:r>
    </w:p>
    <w:p w:rsidR="00046498" w:rsidRDefault="00046498">
      <w:pPr>
        <w:jc w:val="center"/>
        <w:rPr>
          <w:b/>
          <w:bCs/>
          <w:sz w:val="52"/>
          <w:szCs w:val="52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006"/>
        <w:gridCol w:w="1755"/>
        <w:gridCol w:w="5761"/>
      </w:tblGrid>
      <w:tr w:rsidR="00046498">
        <w:tc>
          <w:tcPr>
            <w:tcW w:w="1006" w:type="dxa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755" w:type="dxa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参数名称</w:t>
            </w:r>
          </w:p>
        </w:tc>
        <w:tc>
          <w:tcPr>
            <w:tcW w:w="5761" w:type="dxa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参数要求</w:t>
            </w:r>
          </w:p>
        </w:tc>
      </w:tr>
      <w:tr w:rsidR="00046498">
        <w:tc>
          <w:tcPr>
            <w:tcW w:w="1006" w:type="dxa"/>
            <w:vAlign w:val="center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center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检测原理</w:t>
            </w:r>
          </w:p>
        </w:tc>
        <w:tc>
          <w:tcPr>
            <w:tcW w:w="5761" w:type="dxa"/>
          </w:tcPr>
          <w:p w:rsidR="00046498" w:rsidRDefault="00A5218D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化学发光法</w:t>
            </w:r>
          </w:p>
        </w:tc>
      </w:tr>
      <w:tr w:rsidR="00046498">
        <w:tc>
          <w:tcPr>
            <w:tcW w:w="1006" w:type="dxa"/>
            <w:vAlign w:val="center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center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检测项目</w:t>
            </w:r>
          </w:p>
        </w:tc>
        <w:tc>
          <w:tcPr>
            <w:tcW w:w="5761" w:type="dxa"/>
          </w:tcPr>
          <w:p w:rsidR="00046498" w:rsidRDefault="00A5218D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/>
                <w:sz w:val="32"/>
                <w:szCs w:val="32"/>
              </w:rPr>
              <w:t>25羟</w:t>
            </w:r>
            <w:r w:rsidR="00BF1D98">
              <w:rPr>
                <w:rFonts w:asciiTheme="minorEastAsia" w:hAnsiTheme="minorEastAsia" w:cstheme="minorEastAsia" w:hint="eastAsia"/>
                <w:sz w:val="32"/>
                <w:szCs w:val="32"/>
              </w:rPr>
              <w:t>基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>维生素D测定</w:t>
            </w:r>
          </w:p>
        </w:tc>
      </w:tr>
      <w:tr w:rsidR="00046498">
        <w:trPr>
          <w:trHeight w:val="1424"/>
        </w:trPr>
        <w:tc>
          <w:tcPr>
            <w:tcW w:w="1006" w:type="dxa"/>
            <w:vAlign w:val="center"/>
          </w:tcPr>
          <w:p w:rsidR="00046498" w:rsidRDefault="00A5218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center"/>
          </w:tcPr>
          <w:p w:rsidR="00046498" w:rsidRDefault="00F22B0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配套</w:t>
            </w:r>
            <w:r w:rsidR="00A5218D">
              <w:rPr>
                <w:rFonts w:asciiTheme="minorEastAsia" w:hAnsiTheme="minorEastAsia" w:cstheme="minorEastAsia" w:hint="eastAsia"/>
                <w:sz w:val="32"/>
                <w:szCs w:val="32"/>
              </w:rPr>
              <w:t>要求</w:t>
            </w:r>
          </w:p>
        </w:tc>
        <w:tc>
          <w:tcPr>
            <w:tcW w:w="5761" w:type="dxa"/>
          </w:tcPr>
          <w:p w:rsidR="00046498" w:rsidRDefault="00F22B0D" w:rsidP="00F22B0D">
            <w:pPr>
              <w:jc w:val="left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该试剂须与</w:t>
            </w:r>
            <w:r w:rsidR="00A5218D">
              <w:rPr>
                <w:rFonts w:asciiTheme="minorEastAsia" w:hAnsiTheme="minorEastAsia" w:cstheme="minorEastAsia" w:hint="eastAsia"/>
                <w:sz w:val="32"/>
                <w:szCs w:val="32"/>
              </w:rPr>
              <w:t>亚辉龙</w:t>
            </w:r>
            <w:proofErr w:type="spellStart"/>
            <w:r w:rsidR="00A5218D">
              <w:rPr>
                <w:rFonts w:asciiTheme="minorEastAsia" w:hAnsiTheme="minorEastAsia" w:cstheme="minorEastAsia" w:hint="eastAsia"/>
                <w:sz w:val="32"/>
                <w:szCs w:val="32"/>
              </w:rPr>
              <w:t>iFlash</w:t>
            </w:r>
            <w:proofErr w:type="spellEnd"/>
            <w:r w:rsidR="00A5218D">
              <w:rPr>
                <w:rFonts w:asciiTheme="minorEastAsia" w:hAnsiTheme="minorEastAsia" w:cstheme="minorEastAsia" w:hint="eastAsia"/>
                <w:sz w:val="32"/>
                <w:szCs w:val="32"/>
              </w:rPr>
              <w:t xml:space="preserve"> 3000-A型全自动化学发光分析仪</w:t>
            </w: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配套</w:t>
            </w:r>
            <w:r w:rsidR="00A5218D">
              <w:rPr>
                <w:rFonts w:asciiTheme="minorEastAsia" w:hAnsiTheme="minorEastAsia" w:cstheme="minorEastAsia" w:hint="eastAsia"/>
                <w:sz w:val="32"/>
                <w:szCs w:val="32"/>
              </w:rPr>
              <w:t>使用</w:t>
            </w:r>
          </w:p>
        </w:tc>
      </w:tr>
    </w:tbl>
    <w:p w:rsidR="00046498" w:rsidRDefault="00046498">
      <w:bookmarkStart w:id="0" w:name="_GoBack"/>
      <w:bookmarkEnd w:id="0"/>
    </w:p>
    <w:sectPr w:rsidR="00046498" w:rsidSect="00046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53" w:rsidRDefault="00E07C53" w:rsidP="00061034">
      <w:r>
        <w:separator/>
      </w:r>
    </w:p>
  </w:endnote>
  <w:endnote w:type="continuationSeparator" w:id="0">
    <w:p w:rsidR="00E07C53" w:rsidRDefault="00E07C53" w:rsidP="00061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53" w:rsidRDefault="00E07C53" w:rsidP="00061034">
      <w:r>
        <w:separator/>
      </w:r>
    </w:p>
  </w:footnote>
  <w:footnote w:type="continuationSeparator" w:id="0">
    <w:p w:rsidR="00E07C53" w:rsidRDefault="00E07C53" w:rsidP="00061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498"/>
    <w:rsid w:val="00046498"/>
    <w:rsid w:val="00061034"/>
    <w:rsid w:val="00252A70"/>
    <w:rsid w:val="006A1735"/>
    <w:rsid w:val="00A5218D"/>
    <w:rsid w:val="00BF1D98"/>
    <w:rsid w:val="00E07C53"/>
    <w:rsid w:val="00F22B0D"/>
    <w:rsid w:val="00F42C7C"/>
    <w:rsid w:val="05117DBF"/>
    <w:rsid w:val="0D35459D"/>
    <w:rsid w:val="1E624185"/>
    <w:rsid w:val="2B20296A"/>
    <w:rsid w:val="3716564C"/>
    <w:rsid w:val="487376C6"/>
    <w:rsid w:val="48A93853"/>
    <w:rsid w:val="4A7A66F6"/>
    <w:rsid w:val="5AA44CB1"/>
    <w:rsid w:val="64927052"/>
    <w:rsid w:val="6B933BD9"/>
    <w:rsid w:val="749F755B"/>
    <w:rsid w:val="75766D3A"/>
    <w:rsid w:val="75F93E74"/>
    <w:rsid w:val="76063F13"/>
    <w:rsid w:val="780D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4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464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61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103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61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103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2020-12-29T01:14:00Z</cp:lastPrinted>
  <dcterms:created xsi:type="dcterms:W3CDTF">2014-10-29T12:08:00Z</dcterms:created>
  <dcterms:modified xsi:type="dcterms:W3CDTF">2020-12-29T01:14:00Z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