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825"/>
        <w:tblW w:w="5438" w:type="pct"/>
        <w:tblLook w:val="04A0"/>
      </w:tblPr>
      <w:tblGrid>
        <w:gridCol w:w="741"/>
        <w:gridCol w:w="2775"/>
        <w:gridCol w:w="949"/>
        <w:gridCol w:w="1151"/>
        <w:gridCol w:w="1794"/>
        <w:gridCol w:w="1859"/>
      </w:tblGrid>
      <w:tr w:rsidR="00732444" w:rsidRPr="00732444" w:rsidTr="009D5573">
        <w:trPr>
          <w:trHeight w:val="557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产品名称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规格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数量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是否提供样品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技术参数要求</w:t>
            </w:r>
          </w:p>
        </w:tc>
      </w:tr>
      <w:tr w:rsidR="00732444" w:rsidRPr="00732444" w:rsidTr="00732444">
        <w:trPr>
          <w:trHeight w:val="343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支撑喉镜</w:t>
            </w:r>
            <w:r w:rsidR="009D5573">
              <w:rPr>
                <w:rFonts w:ascii="宋体" w:eastAsia="宋体" w:hAnsi="宋体" w:hint="eastAsia"/>
                <w:sz w:val="24"/>
                <w:szCs w:val="24"/>
              </w:rPr>
              <w:t>(带护胸板)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2套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327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支撑喉镜钳（上翘）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5把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732444" w:rsidRPr="00732444" w:rsidTr="00732444">
        <w:trPr>
          <w:trHeight w:val="343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支撑喉镜钳（水平）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3把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732444" w:rsidRPr="00732444" w:rsidTr="00732444">
        <w:trPr>
          <w:trHeight w:val="327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微型光源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3个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556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耳吸引管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1.0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5个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556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耳吸引管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1.5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5个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556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耳吸引管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2.0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5个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539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耳内镜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5支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556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鼻内镜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0度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5支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556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鼻内镜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70度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2支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539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鼻内镜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30度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2支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384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冷光源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3台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670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导光束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2m及</w:t>
            </w:r>
          </w:p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以上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4支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732444" w:rsidRPr="00732444" w:rsidTr="00732444">
        <w:trPr>
          <w:trHeight w:val="556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鼻内镜手术钳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0度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5把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416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鼻内镜手术钳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45度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5把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433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16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鼻内镜手术钳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90度</w:t>
            </w:r>
            <w:bookmarkStart w:id="0" w:name="_GoBack"/>
            <w:bookmarkEnd w:id="0"/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2把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367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17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鼻内镜手术钳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反张</w:t>
            </w: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1把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  <w:tr w:rsidR="00732444" w:rsidRPr="00732444" w:rsidTr="00732444">
        <w:trPr>
          <w:trHeight w:val="556"/>
        </w:trPr>
        <w:tc>
          <w:tcPr>
            <w:tcW w:w="399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1497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LED头灯</w:t>
            </w:r>
          </w:p>
        </w:tc>
        <w:tc>
          <w:tcPr>
            <w:tcW w:w="512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621" w:type="pct"/>
            <w:vAlign w:val="center"/>
          </w:tcPr>
          <w:p w:rsidR="00732444" w:rsidRPr="00732444" w:rsidRDefault="00732444" w:rsidP="00732444">
            <w:pPr>
              <w:spacing w:after="0" w:line="22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2个</w:t>
            </w:r>
          </w:p>
        </w:tc>
        <w:tc>
          <w:tcPr>
            <w:tcW w:w="968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是</w:t>
            </w:r>
          </w:p>
        </w:tc>
        <w:tc>
          <w:tcPr>
            <w:tcW w:w="1003" w:type="pct"/>
            <w:vAlign w:val="center"/>
          </w:tcPr>
          <w:p w:rsidR="00732444" w:rsidRPr="00732444" w:rsidRDefault="00732444" w:rsidP="00732444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732444">
              <w:rPr>
                <w:rFonts w:ascii="宋体" w:eastAsia="宋体" w:hAnsi="宋体" w:hint="eastAsia"/>
                <w:sz w:val="24"/>
                <w:szCs w:val="24"/>
              </w:rPr>
              <w:t>见附件5</w:t>
            </w:r>
          </w:p>
        </w:tc>
      </w:tr>
    </w:tbl>
    <w:p w:rsidR="00D4455D" w:rsidRPr="00F57562" w:rsidRDefault="00F57562" w:rsidP="00F57562">
      <w:pPr>
        <w:spacing w:line="220" w:lineRule="atLeast"/>
        <w:jc w:val="center"/>
        <w:rPr>
          <w:rFonts w:ascii="宋体" w:eastAsia="宋体" w:hAnsi="宋体" w:hint="eastAsia"/>
          <w:sz w:val="30"/>
          <w:szCs w:val="30"/>
        </w:rPr>
      </w:pPr>
      <w:r w:rsidRPr="00F57562">
        <w:rPr>
          <w:rFonts w:ascii="宋体" w:eastAsia="宋体" w:hAnsi="宋体" w:hint="eastAsia"/>
          <w:sz w:val="30"/>
          <w:szCs w:val="30"/>
        </w:rPr>
        <w:t>耳鼻喉科手术器械清单</w:t>
      </w:r>
    </w:p>
    <w:p w:rsidR="00F57562" w:rsidRDefault="00F57562">
      <w:pPr>
        <w:spacing w:line="220" w:lineRule="atLeast"/>
      </w:pPr>
    </w:p>
    <w:sectPr w:rsidR="00F57562" w:rsidSect="00D445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32E" w:rsidRDefault="0080332E" w:rsidP="0011743F">
      <w:pPr>
        <w:spacing w:after="0"/>
      </w:pPr>
      <w:r>
        <w:separator/>
      </w:r>
    </w:p>
  </w:endnote>
  <w:endnote w:type="continuationSeparator" w:id="0">
    <w:p w:rsidR="0080332E" w:rsidRDefault="0080332E" w:rsidP="0011743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32E" w:rsidRDefault="0080332E" w:rsidP="0011743F">
      <w:pPr>
        <w:spacing w:after="0"/>
      </w:pPr>
      <w:r>
        <w:separator/>
      </w:r>
    </w:p>
  </w:footnote>
  <w:footnote w:type="continuationSeparator" w:id="0">
    <w:p w:rsidR="0080332E" w:rsidRDefault="0080332E" w:rsidP="0011743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1743F"/>
    <w:rsid w:val="002028CF"/>
    <w:rsid w:val="002D4D74"/>
    <w:rsid w:val="00323B43"/>
    <w:rsid w:val="003464D1"/>
    <w:rsid w:val="003D37D8"/>
    <w:rsid w:val="00426133"/>
    <w:rsid w:val="004358AB"/>
    <w:rsid w:val="00732444"/>
    <w:rsid w:val="0080332E"/>
    <w:rsid w:val="008B7726"/>
    <w:rsid w:val="008F748F"/>
    <w:rsid w:val="009D5573"/>
    <w:rsid w:val="00AE46B2"/>
    <w:rsid w:val="00D31D50"/>
    <w:rsid w:val="00D4455D"/>
    <w:rsid w:val="00DB458A"/>
    <w:rsid w:val="00F57562"/>
    <w:rsid w:val="00FD2205"/>
    <w:rsid w:val="5FCF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5D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D44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1743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1743F"/>
    <w:rPr>
      <w:rFonts w:ascii="Tahoma" w:eastAsia="微软雅黑" w:hAnsi="Tahoma" w:cstheme="minorBidi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1743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1743F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2008-09-11T17:20:00Z</dcterms:created>
  <dcterms:modified xsi:type="dcterms:W3CDTF">2020-11-06T07:48:00Z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