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420" w:type="dxa"/>
        <w:tblInd w:w="93" w:type="dxa"/>
        <w:tblLook w:val="04A0" w:firstRow="1" w:lastRow="0" w:firstColumn="1" w:lastColumn="0" w:noHBand="0" w:noVBand="1"/>
      </w:tblPr>
      <w:tblGrid>
        <w:gridCol w:w="1300"/>
        <w:gridCol w:w="7120"/>
      </w:tblGrid>
      <w:tr w:rsidR="00A22E03" w:rsidRPr="00A22E03" w14:paraId="4BD1B8F2" w14:textId="77777777" w:rsidTr="002A3520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54F5E" w14:textId="77777777" w:rsidR="00A22E03" w:rsidRPr="00A22E03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2B3A0" w14:textId="77777777" w:rsidR="00A22E03" w:rsidRPr="00A22E03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</w:p>
        </w:tc>
      </w:tr>
      <w:tr w:rsidR="00A22E03" w:rsidRPr="00A22E03" w14:paraId="6CAB0972" w14:textId="77777777" w:rsidTr="002A3520">
        <w:trPr>
          <w:trHeight w:val="380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1021E" w14:textId="3A6E9555" w:rsidR="00585956" w:rsidRPr="00A22E03" w:rsidRDefault="00585956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 w:rsidR="00A22E03" w:rsidRPr="00A22E03" w14:paraId="415007E5" w14:textId="77777777" w:rsidTr="002A3520">
        <w:trPr>
          <w:trHeight w:val="380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E27F7" w14:textId="1A555C59" w:rsidR="00A22E03" w:rsidRPr="00A22E03" w:rsidRDefault="00A22E03" w:rsidP="002A3520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2"/>
                <w:szCs w:val="32"/>
              </w:rPr>
              <w:t>招标技术参数</w:t>
            </w:r>
          </w:p>
        </w:tc>
      </w:tr>
      <w:tr w:rsidR="00A22E03" w:rsidRPr="00A22E03" w14:paraId="6E16A4A0" w14:textId="77777777" w:rsidTr="002A3520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BBBE0" w14:textId="77777777" w:rsidR="00A22E03" w:rsidRPr="00A22E03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3587E" w14:textId="77777777" w:rsidR="00A22E03" w:rsidRPr="00A22E03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</w:p>
        </w:tc>
      </w:tr>
      <w:tr w:rsidR="00A22E03" w:rsidRPr="00A22E03" w14:paraId="550D97C8" w14:textId="77777777" w:rsidTr="002A3520">
        <w:trPr>
          <w:trHeight w:val="558"/>
        </w:trPr>
        <w:tc>
          <w:tcPr>
            <w:tcW w:w="8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0A5006A" w14:textId="74348D5A" w:rsidR="00A22E03" w:rsidRPr="00A22E03" w:rsidRDefault="000370D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移动式C型臂X射线机</w:t>
            </w:r>
            <w:r w:rsidR="00205D0A"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 w:rsidR="007B29C2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壹</w:t>
            </w:r>
            <w:r w:rsidR="00205D0A"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套</w:t>
            </w:r>
          </w:p>
        </w:tc>
      </w:tr>
      <w:tr w:rsidR="00A22E03" w:rsidRPr="00A22E03" w14:paraId="5C315A9A" w14:textId="77777777" w:rsidTr="002A3520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B31F" w14:textId="77777777" w:rsidR="00A22E03" w:rsidRPr="00A22E03" w:rsidRDefault="00A22E03" w:rsidP="002A3520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</w:rPr>
            </w:pPr>
            <w:r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5493" w14:textId="77777777" w:rsidR="00A22E03" w:rsidRPr="00A22E03" w:rsidRDefault="00A22E03" w:rsidP="002A3520">
            <w:pPr>
              <w:widowControl/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kern w:val="0"/>
              </w:rPr>
            </w:pPr>
            <w:r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</w:rPr>
              <w:t>技术要求及招标要求</w:t>
            </w:r>
          </w:p>
        </w:tc>
      </w:tr>
      <w:tr w:rsidR="00A22E03" w:rsidRPr="007C2BFF" w14:paraId="40022918" w14:textId="77777777" w:rsidTr="002A3520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D9F8F" w14:textId="77777777" w:rsidR="00A22E03" w:rsidRPr="007C2BFF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bCs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F1414" w14:textId="77777777" w:rsidR="00A22E03" w:rsidRPr="007C2BFF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设备用途</w:t>
            </w:r>
          </w:p>
        </w:tc>
      </w:tr>
      <w:tr w:rsidR="00A22E03" w:rsidRPr="00A22E03" w14:paraId="0DE80593" w14:textId="77777777" w:rsidTr="002A3520">
        <w:trPr>
          <w:trHeight w:val="6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F51CA" w14:textId="77777777" w:rsidR="00A22E03" w:rsidRPr="00A22E03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bCs/>
                <w:color w:val="000000"/>
                <w:kern w:val="0"/>
              </w:rPr>
            </w:pPr>
            <w:r w:rsidRPr="00A22E03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</w:rPr>
              <w:t>1.1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18494" w14:textId="30180AA8" w:rsidR="00A22E03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CA5EA7">
              <w:rPr>
                <w:rFonts w:ascii="宋体" w:eastAsia="宋体" w:hAnsi="宋体" w:cs="Times New Roman" w:hint="eastAsia"/>
                <w:color w:val="000000"/>
                <w:kern w:val="0"/>
              </w:rPr>
              <w:t>高端平板C形臂，适用于高难度复杂骨科成像，具备CE及CFDA注册证书</w:t>
            </w:r>
          </w:p>
        </w:tc>
      </w:tr>
      <w:tr w:rsidR="00A22E03" w:rsidRPr="007C2BFF" w14:paraId="33ACE899" w14:textId="77777777" w:rsidTr="002A3520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A89C8" w14:textId="77777777" w:rsidR="00A22E03" w:rsidRPr="007C2BFF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bCs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48C09" w14:textId="4F5504DA" w:rsidR="00A22E03" w:rsidRPr="007C2BFF" w:rsidRDefault="007C2BF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技术参数</w:t>
            </w:r>
            <w:r w:rsidRPr="007C2BF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要求</w:t>
            </w:r>
          </w:p>
        </w:tc>
      </w:tr>
      <w:tr w:rsidR="00A22E03" w:rsidRPr="00A22E03" w14:paraId="31375EED" w14:textId="77777777" w:rsidTr="002A3520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F952" w14:textId="77777777" w:rsidR="00A22E03" w:rsidRPr="0095666C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2.1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07A0F" w14:textId="2625B884" w:rsidR="00A22E03" w:rsidRPr="0095666C" w:rsidRDefault="0095666C" w:rsidP="0095666C">
            <w:pPr>
              <w:widowControl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b/>
                <w:color w:val="000000"/>
                <w:kern w:val="0"/>
              </w:rPr>
              <w:t>C</w:t>
            </w:r>
            <w:r w:rsidRPr="0095666C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型臂架构</w:t>
            </w:r>
          </w:p>
        </w:tc>
      </w:tr>
      <w:tr w:rsidR="00A22E03" w:rsidRPr="007C2BFF" w14:paraId="5DE27296" w14:textId="77777777" w:rsidTr="002A3520">
        <w:trPr>
          <w:trHeight w:val="96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7CE5" w14:textId="537A6461" w:rsidR="00A22E03" w:rsidRPr="007C2BFF" w:rsidRDefault="00A22E03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2.1.1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12C04" w14:textId="15DF1C48" w:rsidR="00A22E03" w:rsidRPr="007C2BFF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垂直升降≥4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0mm</w:t>
            </w:r>
          </w:p>
        </w:tc>
      </w:tr>
      <w:tr w:rsidR="00EC3B7D" w:rsidRPr="00EC3B7D" w14:paraId="2E187E40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92C7A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C1D30" w14:textId="2D44EB3D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水平移动≥200 mm</w:t>
            </w:r>
          </w:p>
        </w:tc>
      </w:tr>
      <w:tr w:rsidR="00EC3B7D" w:rsidRPr="00EC3B7D" w14:paraId="31607D73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01F7C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4C7C5" w14:textId="059E0C60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沿轨道旋转≥1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3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 xml:space="preserve">0° (- 40° to + 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9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0°)</w:t>
            </w:r>
          </w:p>
        </w:tc>
      </w:tr>
      <w:tr w:rsidR="00EC3B7D" w:rsidRPr="00EC3B7D" w14:paraId="6B0DD5F8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9770C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8F222" w14:textId="370E6CAB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轴向旋转≥±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190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°</w:t>
            </w:r>
          </w:p>
        </w:tc>
      </w:tr>
      <w:tr w:rsidR="00EC3B7D" w:rsidRPr="00EC3B7D" w14:paraId="7820AF98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68036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14780" w14:textId="20B5011D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左右摆角≥±1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0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°</w:t>
            </w:r>
          </w:p>
        </w:tc>
      </w:tr>
      <w:tr w:rsidR="00EC3B7D" w:rsidRPr="00EC3B7D" w14:paraId="7373C373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D5FF8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76969" w14:textId="07D89EA5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C臂开口径≥8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0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0 mm</w:t>
            </w:r>
          </w:p>
        </w:tc>
      </w:tr>
      <w:tr w:rsidR="00EC3B7D" w:rsidRPr="00EC3B7D" w14:paraId="63EB094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DF89B" w14:textId="1969BBCD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★</w:t>
            </w:r>
            <w:r w:rsidR="00EC3B7D"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2.1.7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72675" w14:textId="7C2D9218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C臂深度≥7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0 mm</w:t>
            </w:r>
          </w:p>
        </w:tc>
      </w:tr>
      <w:tr w:rsidR="00EC3B7D" w:rsidRPr="00EC3B7D" w14:paraId="49C2B3AD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0D505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2.1.8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8F8EF" w14:textId="1AC618E1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CA5EA7">
              <w:rPr>
                <w:rFonts w:ascii="宋体" w:eastAsia="宋体" w:hAnsi="宋体" w:cs="Times New Roman" w:hint="eastAsia"/>
                <w:color w:val="000000"/>
                <w:kern w:val="0"/>
              </w:rPr>
              <w:t>平板侧有手柄可辅助摆位</w:t>
            </w:r>
          </w:p>
        </w:tc>
      </w:tr>
      <w:tr w:rsidR="00EC3B7D" w:rsidRPr="00EC3B7D" w14:paraId="458F305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3DF4B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2.1.9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A2C37" w14:textId="413DB580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CA5EA7">
              <w:rPr>
                <w:rFonts w:ascii="宋体" w:eastAsia="宋体" w:hAnsi="宋体" w:cs="Times New Roman" w:hint="eastAsia"/>
                <w:color w:val="000000"/>
                <w:kern w:val="0"/>
              </w:rPr>
              <w:t>色彩引导运动控制</w:t>
            </w:r>
          </w:p>
        </w:tc>
      </w:tr>
      <w:tr w:rsidR="00EC3B7D" w:rsidRPr="00EC3B7D" w14:paraId="08E292A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D82BA" w14:textId="60E6437E" w:rsidR="00EC3B7D" w:rsidRPr="0095666C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2.2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D19C5" w14:textId="01EE0401" w:rsidR="00EC3B7D" w:rsidRPr="0095666C" w:rsidRDefault="0095666C" w:rsidP="0095666C">
            <w:pPr>
              <w:widowControl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X线发生器</w:t>
            </w:r>
          </w:p>
        </w:tc>
      </w:tr>
      <w:tr w:rsidR="00EC3B7D" w:rsidRPr="00EC3B7D" w14:paraId="73B1539F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1D734" w14:textId="67350EA2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</w:t>
            </w:r>
            <w:r w:rsidR="0095666C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.</w:t>
            </w:r>
            <w:r w:rsidR="0095666C">
              <w:rPr>
                <w:rFonts w:ascii="宋体" w:eastAsia="宋体" w:hAnsi="宋体" w:cs="Times New Roman"/>
                <w:color w:val="000000"/>
                <w:kern w:val="0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9D65B" w14:textId="1576E97B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最大输出功率≥2.3KW</w:t>
            </w:r>
          </w:p>
        </w:tc>
      </w:tr>
      <w:tr w:rsidR="00EC3B7D" w:rsidRPr="00EC3B7D" w14:paraId="0586ABE2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6E1C" w14:textId="55B5CFF4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</w:t>
            </w:r>
            <w:r w:rsidR="0095666C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.</w:t>
            </w:r>
            <w:r w:rsidR="0095666C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D0CF3" w14:textId="27B453E6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发生器频率≥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44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KHZ</w:t>
            </w:r>
          </w:p>
        </w:tc>
      </w:tr>
      <w:tr w:rsidR="00EC3B7D" w:rsidRPr="00EC3B7D" w14:paraId="056CFC06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CBC45" w14:textId="19F92C70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</w:t>
            </w:r>
            <w:r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.</w:t>
            </w:r>
            <w:r>
              <w:rPr>
                <w:rFonts w:ascii="宋体" w:eastAsia="宋体" w:hAnsi="宋体" w:cs="Times New Roman"/>
                <w:color w:val="000000"/>
                <w:kern w:val="0"/>
              </w:rPr>
              <w:t>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F5B43" w14:textId="513E547D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最大电压≥110KV</w:t>
            </w:r>
          </w:p>
        </w:tc>
      </w:tr>
      <w:tr w:rsidR="00EC3B7D" w:rsidRPr="00EC3B7D" w14:paraId="2B60E36D" w14:textId="77777777" w:rsidTr="0095666C"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D2E1F" w14:textId="46D889BE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color w:val="000000"/>
                <w:kern w:val="0"/>
              </w:rPr>
              <w:t>2.2.4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F4117" w14:textId="3AB03D90" w:rsidR="00EC3B7D" w:rsidRPr="00EC3B7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连续</w:t>
            </w:r>
            <w:r w:rsidR="0095666C"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透视最大电流≥1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3</w:t>
            </w:r>
            <w:r w:rsidR="0095666C"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mA</w:t>
            </w:r>
          </w:p>
        </w:tc>
      </w:tr>
      <w:tr w:rsidR="00EC3B7D" w:rsidRPr="00EC3B7D" w14:paraId="7382B9F6" w14:textId="77777777" w:rsidTr="0095666C"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19ECB" w14:textId="7C2921AD" w:rsidR="00EC3B7D" w:rsidRPr="00EC3B7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★</w:t>
            </w:r>
            <w:r w:rsidR="0095666C" w:rsidRPr="0095666C">
              <w:rPr>
                <w:rFonts w:ascii="宋体" w:eastAsia="宋体" w:hAnsi="宋体" w:cs="Times New Roman"/>
                <w:color w:val="000000"/>
                <w:kern w:val="0"/>
              </w:rPr>
              <w:t>2.2.5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5B58D" w14:textId="48E6D29B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脉冲透视最大电流≥2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4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mA</w:t>
            </w:r>
          </w:p>
        </w:tc>
      </w:tr>
      <w:tr w:rsidR="00EC3B7D" w:rsidRPr="00EC3B7D" w14:paraId="1F84620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071A" w14:textId="3251428B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color w:val="000000"/>
                <w:kern w:val="0"/>
              </w:rPr>
              <w:lastRenderedPageBreak/>
              <w:t>2.2.6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E70A6" w14:textId="3906C943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最大脉冲频率≥30帧/秒</w:t>
            </w:r>
          </w:p>
        </w:tc>
      </w:tr>
      <w:tr w:rsidR="00EC3B7D" w:rsidRPr="007C2BFF" w14:paraId="3AFD606D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6D15" w14:textId="33F51F82" w:rsidR="00EC3B7D" w:rsidRPr="007C2BFF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color w:val="000000"/>
                <w:kern w:val="0"/>
              </w:rPr>
              <w:t>2.2.7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F88BC" w14:textId="4B46102B" w:rsidR="00EC3B7D" w:rsidRPr="0095666C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最小脉冲频率≤0.5f/s</w:t>
            </w:r>
          </w:p>
        </w:tc>
      </w:tr>
      <w:tr w:rsidR="00EC3B7D" w:rsidRPr="00EC3B7D" w14:paraId="0A77652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8FE0E" w14:textId="210F5968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color w:val="000000"/>
                <w:kern w:val="0"/>
              </w:rPr>
              <w:t>2.2.8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2B5D" w14:textId="2581D3F4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单幅点片最大电流≥2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4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mA</w:t>
            </w:r>
          </w:p>
        </w:tc>
      </w:tr>
      <w:tr w:rsidR="00EC3B7D" w:rsidRPr="00EC3B7D" w14:paraId="7868DD6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59BF" w14:textId="5A8BAD19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/>
                <w:color w:val="000000"/>
                <w:kern w:val="0"/>
              </w:rPr>
              <w:t>2.2.9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CCB88" w14:textId="08BB61EC" w:rsidR="00EC3B7D" w:rsidRPr="00EC3B7D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连续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透视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时间≥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5</w:t>
            </w:r>
            <w:r w:rsidRPr="0095666C">
              <w:rPr>
                <w:rFonts w:ascii="宋体" w:eastAsia="宋体" w:hAnsi="宋体" w:cs="Times New Roman" w:hint="eastAsia"/>
                <w:color w:val="000000"/>
                <w:kern w:val="0"/>
              </w:rPr>
              <w:t>0min</w:t>
            </w:r>
          </w:p>
        </w:tc>
      </w:tr>
      <w:tr w:rsidR="00EC3B7D" w:rsidRPr="007C2BFF" w14:paraId="73E698A2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26659" w14:textId="77777777" w:rsidR="00EC3B7D" w:rsidRPr="007C2BFF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2.3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D4B81" w14:textId="07223C79" w:rsidR="00EC3B7D" w:rsidRPr="007C2BFF" w:rsidRDefault="0095666C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95666C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球管</w:t>
            </w:r>
          </w:p>
        </w:tc>
      </w:tr>
      <w:tr w:rsidR="00EC3B7D" w:rsidRPr="00EC3B7D" w14:paraId="5C90643F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79F5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2.3.1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596A1" w14:textId="54D3E8E8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球管</w:t>
            </w:r>
            <w:r w:rsidRPr="00CA5EA7">
              <w:rPr>
                <w:rFonts w:ascii="宋体" w:eastAsia="宋体" w:hAnsi="宋体" w:cs="Times New Roman" w:hint="eastAsia"/>
                <w:color w:val="000000"/>
                <w:kern w:val="0"/>
              </w:rPr>
              <w:t>双焦点，小焦点≤0.6mm，大焦点≤1.0mm</w:t>
            </w:r>
          </w:p>
        </w:tc>
      </w:tr>
      <w:tr w:rsidR="00EC3B7D" w:rsidRPr="00EC3B7D" w14:paraId="2C593EE7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A2D9" w14:textId="47DFEDB9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★</w:t>
            </w:r>
            <w:r w:rsidR="00EC3B7D"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 xml:space="preserve">2.3.2 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E3022" w14:textId="3F4F1FA0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阳极热容量≥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100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KHU</w:t>
            </w:r>
          </w:p>
        </w:tc>
      </w:tr>
      <w:tr w:rsidR="00EC3B7D" w:rsidRPr="00EC3B7D" w14:paraId="319DDF3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EE062" w14:textId="06FFF0FC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★</w:t>
            </w:r>
            <w:r w:rsidR="00EC3B7D"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2.3.3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2FFD7" w14:textId="1140C908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阳极散热率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≥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5</w:t>
            </w:r>
            <w:r>
              <w:rPr>
                <w:rFonts w:ascii="宋体" w:eastAsia="宋体" w:hAnsi="宋体" w:cs="Times New Roman"/>
                <w:color w:val="000000"/>
                <w:kern w:val="0"/>
              </w:rPr>
              <w:t>5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KHU</w:t>
            </w:r>
            <w:r>
              <w:rPr>
                <w:rFonts w:ascii="宋体" w:eastAsia="宋体" w:hAnsi="宋体" w:cs="Times New Roman"/>
                <w:color w:val="000000"/>
                <w:kern w:val="0"/>
              </w:rPr>
              <w:t>/min</w:t>
            </w:r>
          </w:p>
        </w:tc>
      </w:tr>
      <w:tr w:rsidR="00EC3B7D" w:rsidRPr="00EC3B7D" w14:paraId="317BF094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8B0B9" w14:textId="6A2FD3DE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2.3.4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07316" w14:textId="7AC09EE9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球管热容量≥1.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0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MHU</w:t>
            </w:r>
          </w:p>
        </w:tc>
      </w:tr>
      <w:tr w:rsidR="00EC3B7D" w:rsidRPr="00EC3B7D" w14:paraId="7315EDF9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3295" w14:textId="77777777" w:rsidR="00EC3B7D" w:rsidRPr="002B428F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2.4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66FA6" w14:textId="0E213671" w:rsidR="00EC3B7D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平板探测器</w:t>
            </w:r>
          </w:p>
        </w:tc>
      </w:tr>
      <w:tr w:rsidR="00EC3B7D" w:rsidRPr="00EC3B7D" w14:paraId="0562D0B8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4BEA" w14:textId="2C0B5651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2.4.1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81D8F" w14:textId="79E046DC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平板成像大小≥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0cm*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2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0cm</w:t>
            </w:r>
          </w:p>
        </w:tc>
      </w:tr>
      <w:tr w:rsidR="00EC3B7D" w:rsidRPr="00EC3B7D" w14:paraId="2F6ACF58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DC72F" w14:textId="3A0814A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 xml:space="preserve">2.4.2 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F3396" w14:textId="7ED0E3E7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 w:hint="eastAsia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平板探测器材料：非晶硅碘化铯或C</w:t>
            </w:r>
            <w:r>
              <w:rPr>
                <w:rFonts w:ascii="宋体" w:eastAsia="宋体" w:hAnsi="宋体" w:cs="Times New Roman"/>
                <w:color w:val="000000"/>
                <w:kern w:val="0"/>
              </w:rPr>
              <w:t>MOS</w:t>
            </w:r>
          </w:p>
        </w:tc>
      </w:tr>
      <w:tr w:rsidR="00EC3B7D" w:rsidRPr="00EC3B7D" w14:paraId="71FACBD1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1323F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2.4.3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1551B" w14:textId="316D25C8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图像采集灰阶≥16bit</w:t>
            </w:r>
          </w:p>
        </w:tc>
      </w:tr>
      <w:tr w:rsidR="00EC3B7D" w:rsidRPr="00EC3B7D" w14:paraId="61AB4AB4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9F70E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2.4.4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79DBE" w14:textId="3BDF1653" w:rsidR="00EC3B7D" w:rsidRPr="00EC3B7D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平板放大等级</w:t>
            </w:r>
            <w:r w:rsidRPr="00CA5EA7">
              <w:rPr>
                <w:rFonts w:ascii="宋体" w:eastAsia="宋体" w:hAnsi="宋体" w:cs="Times New Roman" w:hint="eastAsia"/>
                <w:color w:val="000000"/>
                <w:kern w:val="0"/>
              </w:rPr>
              <w:t>≥3级</w:t>
            </w:r>
          </w:p>
        </w:tc>
      </w:tr>
      <w:tr w:rsidR="00EC3B7D" w:rsidRPr="00EC3B7D" w14:paraId="3E2DF07C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DBC94" w14:textId="78EBA3C2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7C2BF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★</w:t>
            </w:r>
            <w:r w:rsidR="00EC3B7D"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2.4.5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81D6F" w14:textId="35849FE7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</w:rPr>
              <w:t>平板探测器</w:t>
            </w: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DQE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≥7</w:t>
            </w:r>
            <w:r w:rsidR="00CA5EA7">
              <w:rPr>
                <w:rFonts w:ascii="宋体" w:eastAsia="宋体" w:hAnsi="宋体" w:cs="Times New Roman"/>
                <w:color w:val="000000"/>
                <w:kern w:val="0"/>
              </w:rPr>
              <w:t>8</w:t>
            </w: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%</w:t>
            </w:r>
          </w:p>
        </w:tc>
      </w:tr>
      <w:tr w:rsidR="00EC3B7D" w:rsidRPr="00EC3B7D" w14:paraId="2C73AD7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F91A1" w14:textId="77777777" w:rsidR="00EC3B7D" w:rsidRPr="002B428F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2.5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27306" w14:textId="2AB39810" w:rsidR="00EC3B7D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准直器及滤线栅</w:t>
            </w:r>
          </w:p>
        </w:tc>
      </w:tr>
      <w:tr w:rsidR="00EC3B7D" w:rsidRPr="00EC3B7D" w14:paraId="16F67EDF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23A24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2.5.1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D72B5" w14:textId="18DEC0BD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矩形准直器</w:t>
            </w:r>
          </w:p>
        </w:tc>
      </w:tr>
      <w:tr w:rsidR="00EC3B7D" w:rsidRPr="00EC3B7D" w14:paraId="2D95F761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E0D2" w14:textId="77777777" w:rsidR="00EC3B7D" w:rsidRPr="00EC3B7D" w:rsidRDefault="00EC3B7D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EC3B7D">
              <w:rPr>
                <w:rFonts w:ascii="宋体" w:eastAsia="宋体" w:hAnsi="宋体" w:cs="Times New Roman" w:hint="eastAsia"/>
                <w:color w:val="000000"/>
                <w:kern w:val="0"/>
              </w:rPr>
              <w:t>2.5.2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6876B" w14:textId="5FC0E74E" w:rsidR="00EC3B7D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狭缝准直器</w:t>
            </w:r>
          </w:p>
        </w:tc>
      </w:tr>
      <w:tr w:rsidR="002B428F" w:rsidRPr="00EC3B7D" w14:paraId="7C7FFC74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072D6" w14:textId="7861A612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2.5.3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25B94" w14:textId="46660AD9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狭缝准直器非对称调节</w:t>
            </w:r>
          </w:p>
        </w:tc>
      </w:tr>
      <w:tr w:rsidR="002B428F" w:rsidRPr="00EC3B7D" w14:paraId="63064010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E3C9E" w14:textId="14525844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2.5.4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8515D" w14:textId="443C4A15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无射线数字图像旋转</w:t>
            </w:r>
          </w:p>
        </w:tc>
      </w:tr>
      <w:tr w:rsidR="002B428F" w:rsidRPr="00EC3B7D" w14:paraId="00C16DA4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8C647" w14:textId="700967AC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2.5.5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B5ED1" w14:textId="7FAC1A8C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滤线栅栅比≤1/17</w:t>
            </w:r>
          </w:p>
        </w:tc>
      </w:tr>
      <w:tr w:rsidR="002B428F" w:rsidRPr="00EC3B7D" w14:paraId="38C7D05B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14DBC" w14:textId="53974271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2.5.6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FEE5A" w14:textId="6F47B2C3" w:rsidR="002B428F" w:rsidRPr="00EC3B7D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color w:val="000000"/>
                <w:kern w:val="0"/>
              </w:rPr>
              <w:t>滤线栅密度≥70线/厘米</w:t>
            </w:r>
          </w:p>
        </w:tc>
      </w:tr>
      <w:tr w:rsidR="002B428F" w:rsidRPr="00EC3B7D" w14:paraId="3EA62E8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87BA1" w14:textId="029B3C98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b/>
                <w:color w:val="000000"/>
                <w:kern w:val="0"/>
              </w:rPr>
              <w:t>2.6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B95FF" w14:textId="42204088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监视器</w:t>
            </w:r>
          </w:p>
        </w:tc>
      </w:tr>
      <w:tr w:rsidR="002B428F" w:rsidRPr="00EC3B7D" w14:paraId="1C49022A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F6A63" w14:textId="4A48DF06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color w:val="000000"/>
                <w:kern w:val="0"/>
              </w:rPr>
              <w:t>2.6.1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12F1B" w14:textId="68DE011A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监视器≥19”TFT高分辨率医用显示器2台</w:t>
            </w:r>
          </w:p>
        </w:tc>
      </w:tr>
      <w:tr w:rsidR="002B428F" w:rsidRPr="00EC3B7D" w14:paraId="35133FC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99098" w14:textId="220522B5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2.6.2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CF015" w14:textId="5DCAFE8D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最大分辨率≥1280 × 1024</w:t>
            </w:r>
          </w:p>
        </w:tc>
      </w:tr>
      <w:tr w:rsidR="002B428F" w:rsidRPr="00EC3B7D" w14:paraId="79A000C6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73525" w14:textId="0E3CA21E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bCs/>
                <w:color w:val="000000"/>
                <w:kern w:val="0"/>
              </w:rPr>
              <w:t>2.6.3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EBE1C" w14:textId="510C6A8F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最大亮度≥6</w:t>
            </w:r>
            <w:r w:rsidR="00CA5EA7">
              <w:rPr>
                <w:rFonts w:ascii="宋体" w:eastAsia="宋体" w:hAnsi="宋体" w:cs="Times New Roman"/>
                <w:bCs/>
                <w:color w:val="000000"/>
                <w:kern w:val="0"/>
              </w:rPr>
              <w:t>0</w:t>
            </w:r>
            <w:r w:rsidRPr="002B428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0cd/cm2</w:t>
            </w:r>
          </w:p>
        </w:tc>
      </w:tr>
      <w:tr w:rsidR="002B428F" w:rsidRPr="00EC3B7D" w14:paraId="44C1B96B" w14:textId="77777777" w:rsidTr="002B428F"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E6ACC" w14:textId="6279176D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bCs/>
                <w:color w:val="000000"/>
                <w:kern w:val="0"/>
              </w:rPr>
              <w:t>2.6.4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3D8D1" w14:textId="0149D254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可视角度≥±178°</w:t>
            </w:r>
          </w:p>
        </w:tc>
      </w:tr>
      <w:tr w:rsidR="002B428F" w:rsidRPr="00EC3B7D" w14:paraId="59991907" w14:textId="77777777" w:rsidTr="002B428F"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32280" w14:textId="4CACF3E2" w:rsidR="002B428F" w:rsidRPr="002B428F" w:rsidRDefault="002B428F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428F">
              <w:rPr>
                <w:rFonts w:ascii="宋体" w:eastAsia="宋体" w:hAnsi="宋体" w:cs="Times New Roman"/>
                <w:bCs/>
                <w:color w:val="000000"/>
                <w:kern w:val="0"/>
              </w:rPr>
              <w:t>2.6.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5</w:t>
            </w: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F602A" w14:textId="27737978" w:rsidR="002B428F" w:rsidRPr="002B428F" w:rsidRDefault="00CA5EA7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具备对环境光亮度自动补偿</w:t>
            </w:r>
          </w:p>
        </w:tc>
      </w:tr>
      <w:tr w:rsidR="002B428F" w:rsidRPr="00EC3B7D" w14:paraId="6F0C3306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1FF5A" w14:textId="4054AB74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/>
                <w:color w:val="000000"/>
                <w:kern w:val="0"/>
              </w:rPr>
              <w:lastRenderedPageBreak/>
              <w:t>2.7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E096C" w14:textId="0C4F02DA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数字图像处理</w:t>
            </w:r>
          </w:p>
        </w:tc>
      </w:tr>
      <w:tr w:rsidR="002B428F" w:rsidRPr="00EC3B7D" w14:paraId="04182793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860A5" w14:textId="1D80F268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066E4" w14:textId="05D78513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图象左右翻转、上下翻转、旋转功能</w:t>
            </w:r>
          </w:p>
        </w:tc>
      </w:tr>
      <w:tr w:rsidR="002B428F" w:rsidRPr="00EC3B7D" w14:paraId="38579983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2F7B6" w14:textId="6BF4DE70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5DBA1" w14:textId="6CA18A57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实时边缘增强功能</w:t>
            </w:r>
          </w:p>
        </w:tc>
      </w:tr>
      <w:tr w:rsidR="002B428F" w:rsidRPr="00EC3B7D" w14:paraId="3BCC360A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91142" w14:textId="6C298279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7BC36" w14:textId="1E25A2FC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实时自动、手动窗位调整功能</w:t>
            </w:r>
          </w:p>
        </w:tc>
      </w:tr>
      <w:tr w:rsidR="002B428F" w:rsidRPr="00EC3B7D" w14:paraId="6E19D2CF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1EFFB" w14:textId="4CDD8CE0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03B91" w14:textId="39B52A6E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实时去除运动伪影功能</w:t>
            </w:r>
          </w:p>
        </w:tc>
      </w:tr>
      <w:tr w:rsidR="002B428F" w:rsidRPr="00EC3B7D" w14:paraId="0576C97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944AF" w14:textId="15EEDFDD" w:rsidR="002B428F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5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CE696" w14:textId="28EB73E0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实时动态降噪功能</w:t>
            </w:r>
          </w:p>
        </w:tc>
      </w:tr>
      <w:tr w:rsidR="002B428F" w:rsidRPr="00EC3B7D" w14:paraId="13690BF2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B537D" w14:textId="474473EB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2.7.6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EAEE9" w14:textId="38D71E74" w:rsidR="002B428F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实时金属修正功能</w:t>
            </w:r>
          </w:p>
        </w:tc>
      </w:tr>
      <w:tr w:rsidR="00A60BAB" w:rsidRPr="00EC3B7D" w14:paraId="1F40F1F2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C3B4B" w14:textId="0BF5C229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2.7.7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B6FE8" w14:textId="21AA01B0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实时软组织修正功能</w:t>
            </w:r>
          </w:p>
        </w:tc>
      </w:tr>
      <w:tr w:rsidR="00A60BAB" w:rsidRPr="00EC3B7D" w14:paraId="03A69B71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EA283" w14:textId="142B61A4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2.7.8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D4E04" w14:textId="1FAA2F28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窗位调节功能</w:t>
            </w:r>
          </w:p>
        </w:tc>
      </w:tr>
      <w:tr w:rsidR="00A60BAB" w:rsidRPr="00EC3B7D" w14:paraId="401305F9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5E311" w14:textId="7BB309C0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2.7.9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4D2AC" w14:textId="69E52CB7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边缘增强功能</w:t>
            </w:r>
          </w:p>
        </w:tc>
      </w:tr>
      <w:tr w:rsidR="00A60BAB" w:rsidRPr="00EC3B7D" w14:paraId="2505420B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8F41B" w14:textId="4D1BA901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970B3" w14:textId="085BA335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光盘刻录功能</w:t>
            </w:r>
          </w:p>
        </w:tc>
      </w:tr>
      <w:tr w:rsidR="00A60BAB" w:rsidRPr="00EC3B7D" w14:paraId="1989CBA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3709F" w14:textId="7772293B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2.7.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11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45F53" w14:textId="26AF3327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UPS不间断电源</w:t>
            </w:r>
          </w:p>
        </w:tc>
      </w:tr>
      <w:tr w:rsidR="00A60BAB" w:rsidRPr="00EC3B7D" w14:paraId="6FEC8FD6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108EA" w14:textId="15DE22BC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2.7.12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FB76C" w14:textId="798E3C94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台车工作站与C臂之间连接线长度≥7m</w:t>
            </w:r>
          </w:p>
        </w:tc>
      </w:tr>
      <w:tr w:rsidR="00A60BAB" w:rsidRPr="00EC3B7D" w14:paraId="1273B7AE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6EA45" w14:textId="071EC38A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/>
                <w:color w:val="000000"/>
                <w:kern w:val="0"/>
              </w:rPr>
              <w:t>2.8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637B3" w14:textId="1A414DCE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图像资料存储系统</w:t>
            </w:r>
          </w:p>
        </w:tc>
      </w:tr>
      <w:tr w:rsidR="00A60BAB" w:rsidRPr="00EC3B7D" w14:paraId="09750DB9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A4607" w14:textId="2E8E4651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2.8.1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D871C" w14:textId="74CFB835" w:rsidR="00A60BAB" w:rsidRPr="002B428F" w:rsidRDefault="00414741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DVD/CD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刻录</w:t>
            </w:r>
          </w:p>
        </w:tc>
      </w:tr>
      <w:tr w:rsidR="00A60BAB" w:rsidRPr="00EC3B7D" w14:paraId="01F32D85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C2FCC" w14:textId="3C3F46C2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2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8.2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28ACA" w14:textId="1DD10202" w:rsidR="00A60BAB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存贮图像容量（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原厂</w:t>
            </w: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内置硬盘存储）≥</w:t>
            </w:r>
            <w:r w:rsidR="00CA5EA7">
              <w:rPr>
                <w:rFonts w:ascii="宋体" w:eastAsia="宋体" w:hAnsi="宋体" w:cs="Times New Roman"/>
                <w:bCs/>
                <w:color w:val="000000"/>
                <w:kern w:val="0"/>
              </w:rPr>
              <w:t>20</w:t>
            </w: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0000幅</w:t>
            </w:r>
          </w:p>
        </w:tc>
      </w:tr>
      <w:tr w:rsidR="00A60BAB" w:rsidRPr="00EC3B7D" w14:paraId="7576BB63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5FB64" w14:textId="4D0048EA" w:rsidR="00A60BAB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2.8.3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A0E62" w14:textId="3F3B040B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图像数据U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SB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导入/导出</w:t>
            </w:r>
          </w:p>
        </w:tc>
      </w:tr>
      <w:tr w:rsidR="00A60BAB" w:rsidRPr="00EC3B7D" w14:paraId="52655C4F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FB37B" w14:textId="6A972EBE" w:rsidR="00A60BAB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/>
                <w:color w:val="000000"/>
                <w:kern w:val="0"/>
              </w:rPr>
              <w:t>2.9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572E3" w14:textId="55DF8294" w:rsidR="00A60BAB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操控部件</w:t>
            </w:r>
          </w:p>
        </w:tc>
      </w:tr>
      <w:tr w:rsidR="00A60BAB" w:rsidRPr="00EC3B7D" w14:paraId="20130F0C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327A1" w14:textId="54A03D8A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2.9.1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418AA" w14:textId="68A8B114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触摸屏控制面板尺寸≥1</w:t>
            </w:r>
            <w:r w:rsidR="00414741">
              <w:rPr>
                <w:rFonts w:ascii="宋体" w:eastAsia="宋体" w:hAnsi="宋体" w:cs="Times New Roman"/>
                <w:bCs/>
                <w:color w:val="000000"/>
                <w:kern w:val="0"/>
              </w:rPr>
              <w:t>0</w:t>
            </w: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英寸</w:t>
            </w:r>
          </w:p>
        </w:tc>
      </w:tr>
      <w:tr w:rsidR="00A60BAB" w:rsidRPr="00EC3B7D" w14:paraId="2A6D66EB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4F84F" w14:textId="2B05D13F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2.9.2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6A3FA" w14:textId="4BEEE07E" w:rsidR="00A60BAB" w:rsidRPr="00A60BAB" w:rsidRDefault="00414741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414741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显示器推车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和C臂主机</w:t>
            </w:r>
            <w:r w:rsidRPr="00414741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上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同时</w:t>
            </w:r>
            <w:r w:rsidRPr="00414741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具备同屏触摸控制面板</w:t>
            </w:r>
          </w:p>
        </w:tc>
      </w:tr>
      <w:tr w:rsidR="00A60BAB" w:rsidRPr="00EC3B7D" w14:paraId="5753014A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20895" w14:textId="5C452FFD" w:rsidR="00A60BAB" w:rsidRPr="002B428F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2.9.3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01358" w14:textId="52307436" w:rsidR="00A60BAB" w:rsidRPr="00A60BAB" w:rsidRDefault="00A60BAB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触控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屏幕具备</w:t>
            </w:r>
            <w:r w:rsidRPr="00A60BAB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登记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数据、</w:t>
            </w:r>
            <w:r w:rsidR="002B022D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设定参数、图像后处理等功能</w:t>
            </w:r>
          </w:p>
        </w:tc>
      </w:tr>
      <w:tr w:rsidR="00A60BAB" w:rsidRPr="00EC3B7D" w14:paraId="5B1F9440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56A6C" w14:textId="43B36E25" w:rsidR="00A60BAB" w:rsidRPr="002B428F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A60BAB">
              <w:rPr>
                <w:rFonts w:ascii="宋体" w:eastAsia="宋体" w:hAnsi="宋体" w:cs="Times New Roman"/>
                <w:bCs/>
                <w:color w:val="000000"/>
                <w:kern w:val="0"/>
              </w:rPr>
              <w:t>2.9.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4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07259" w14:textId="6EBB6608" w:rsidR="00A60BAB" w:rsidRPr="002B428F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触摸屏可与台车显示器同步显示图像</w:t>
            </w:r>
          </w:p>
        </w:tc>
      </w:tr>
      <w:tr w:rsidR="002B022D" w:rsidRPr="00EC3B7D" w14:paraId="42DEF5CB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20454" w14:textId="6C14A3ED" w:rsidR="002B022D" w:rsidRPr="002B022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/>
                <w:b/>
                <w:color w:val="000000"/>
                <w:kern w:val="0"/>
              </w:rPr>
              <w:t>2.10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CDCCA" w14:textId="3B0D9BAD" w:rsidR="002B022D" w:rsidRPr="002B022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 w:hint="eastAsia"/>
                <w:b/>
                <w:color w:val="000000"/>
                <w:kern w:val="0"/>
              </w:rPr>
              <w:t>其他</w:t>
            </w:r>
          </w:p>
        </w:tc>
      </w:tr>
      <w:tr w:rsidR="002B022D" w:rsidRPr="00EC3B7D" w14:paraId="220661CD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8405D" w14:textId="6F31245F" w:rsidR="002B022D" w:rsidRPr="00A60BAB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/>
                <w:bCs/>
                <w:color w:val="000000"/>
                <w:kern w:val="0"/>
              </w:rPr>
              <w:t>2.10.1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1A24E6" w14:textId="489EFE8E" w:rsidR="002B022D" w:rsidRPr="002B022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辐射剂量实时显示与监控</w:t>
            </w:r>
          </w:p>
        </w:tc>
      </w:tr>
      <w:tr w:rsidR="002B022D" w:rsidRPr="00EC3B7D" w14:paraId="2F7414D7" w14:textId="77777777" w:rsidTr="002A3520"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2AB92" w14:textId="768696A2" w:rsidR="002B022D" w:rsidRPr="00A60BAB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/>
                <w:bCs/>
                <w:color w:val="000000"/>
                <w:kern w:val="0"/>
              </w:rPr>
              <w:t>2.10.</w:t>
            </w:r>
            <w:r>
              <w:rPr>
                <w:rFonts w:ascii="宋体" w:eastAsia="宋体" w:hAnsi="宋体" w:cs="Times New Roman"/>
                <w:bCs/>
                <w:color w:val="000000"/>
                <w:kern w:val="0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DF6C" w14:textId="59F623FB" w:rsidR="002B022D" w:rsidRPr="002B022D" w:rsidRDefault="002B022D" w:rsidP="002A3520">
            <w:pPr>
              <w:widowControl/>
              <w:spacing w:line="360" w:lineRule="auto"/>
              <w:rPr>
                <w:rFonts w:ascii="宋体" w:eastAsia="宋体" w:hAnsi="宋体" w:cs="Times New Roman"/>
                <w:bCs/>
                <w:color w:val="000000"/>
                <w:kern w:val="0"/>
              </w:rPr>
            </w:pPr>
            <w:r w:rsidRPr="002B022D">
              <w:rPr>
                <w:rFonts w:ascii="宋体" w:eastAsia="宋体" w:hAnsi="宋体" w:cs="Times New Roman" w:hint="eastAsia"/>
                <w:bCs/>
                <w:color w:val="000000"/>
                <w:kern w:val="0"/>
              </w:rPr>
              <w:t>设备主机,球管、高压发生器等主要部件为同一品牌</w:t>
            </w:r>
          </w:p>
        </w:tc>
      </w:tr>
    </w:tbl>
    <w:p w14:paraId="445268F2" w14:textId="77777777" w:rsidR="00DE0F03" w:rsidRPr="00585956" w:rsidRDefault="00DE0F03" w:rsidP="002A3520">
      <w:pPr>
        <w:spacing w:line="360" w:lineRule="auto"/>
      </w:pPr>
      <w:bookmarkStart w:id="0" w:name="_GoBack"/>
      <w:bookmarkEnd w:id="0"/>
    </w:p>
    <w:sectPr w:rsidR="00DE0F03" w:rsidRPr="00585956" w:rsidSect="00141AB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E03"/>
    <w:rsid w:val="0003591E"/>
    <w:rsid w:val="000370DF"/>
    <w:rsid w:val="00041810"/>
    <w:rsid w:val="00047CD1"/>
    <w:rsid w:val="00131689"/>
    <w:rsid w:val="00141ABF"/>
    <w:rsid w:val="00205D0A"/>
    <w:rsid w:val="002A3520"/>
    <w:rsid w:val="002B022D"/>
    <w:rsid w:val="002B428F"/>
    <w:rsid w:val="0034244D"/>
    <w:rsid w:val="00414741"/>
    <w:rsid w:val="0047151E"/>
    <w:rsid w:val="00492F38"/>
    <w:rsid w:val="00501C43"/>
    <w:rsid w:val="00585956"/>
    <w:rsid w:val="00593F7D"/>
    <w:rsid w:val="005C6A2A"/>
    <w:rsid w:val="007A1350"/>
    <w:rsid w:val="007B29C2"/>
    <w:rsid w:val="007C2BFF"/>
    <w:rsid w:val="0088091B"/>
    <w:rsid w:val="008D1136"/>
    <w:rsid w:val="0095666C"/>
    <w:rsid w:val="00A22E03"/>
    <w:rsid w:val="00A60BAB"/>
    <w:rsid w:val="00A7415F"/>
    <w:rsid w:val="00A84346"/>
    <w:rsid w:val="00C043A1"/>
    <w:rsid w:val="00CA5EA7"/>
    <w:rsid w:val="00DE0F03"/>
    <w:rsid w:val="00E27EBF"/>
    <w:rsid w:val="00EC3B7D"/>
    <w:rsid w:val="00ED5BD5"/>
    <w:rsid w:val="00F1033F"/>
    <w:rsid w:val="00F8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FB7591"/>
  <w14:defaultImageDpi w14:val="300"/>
  <w15:docId w15:val="{7584CA43-E921-4410-85C1-C6E278F5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64DD-B64A-4886-94EF-4D55A656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Jason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Ni</dc:creator>
  <cp:keywords/>
  <dc:description/>
  <cp:lastModifiedBy>Li, Ding (SHS AP CHN AT SU S-EST)</cp:lastModifiedBy>
  <cp:revision>19</cp:revision>
  <dcterms:created xsi:type="dcterms:W3CDTF">2017-04-27T15:22:00Z</dcterms:created>
  <dcterms:modified xsi:type="dcterms:W3CDTF">2020-07-08T03:14:00Z</dcterms:modified>
</cp:coreProperties>
</file>