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显微镜参数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要求</w:t>
      </w:r>
    </w:p>
    <w:p>
      <w:pPr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</w:rPr>
        <w:t xml:space="preserve"> *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</w:rPr>
        <w:t>研究级生物显微镜，可做明场观察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光学系统：无限远校正光学系统，齐焦距离必须为国际标准≤45mm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* 调焦系统：三档调焦系统，人体工程学调焦旋钮，高度可调，能适应人的手的大小 ，适合使用人员长时间使用，实现无疲劳操作调焦与X-Y调节全对称，双面刻度，调焦钮加重以</w:t>
      </w:r>
      <w:bookmarkStart w:id="0" w:name="_GoBack"/>
      <w:bookmarkEnd w:id="0"/>
      <w:r>
        <w:rPr>
          <w:rFonts w:hint="eastAsia" w:ascii="宋体" w:hAnsi="宋体" w:eastAsia="宋体" w:cs="宋体"/>
          <w:sz w:val="24"/>
        </w:rPr>
        <w:t>便稳定微调，调焦内部全封闭</w:t>
      </w:r>
    </w:p>
    <w:p>
      <w:pPr>
        <w:jc w:val="left"/>
        <w:rPr>
          <w:rFonts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sz w:val="24"/>
        </w:rPr>
        <w:t>4.* 观察镜筒：</w:t>
      </w:r>
      <w:r>
        <w:rPr>
          <w:rFonts w:hint="eastAsia" w:ascii="宋体" w:hAnsi="宋体" w:eastAsia="宋体" w:cs="宋体"/>
          <w:color w:val="000000" w:themeColor="text1"/>
          <w:sz w:val="24"/>
        </w:rPr>
        <w:t>宽视野三目镜筒，可观察更大视野范围，屈光度可调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5.照明装置：内置透射光科勒照明器，≥100W卤素灯或LED光源，光强预调开关，内置式滤色镜（日光平衡滤色片、ND25，ND6）左右手均可操作。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6.物镜：平场消色差物镜，（要求必须是原装进口）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2X/2.5X、4X、10X、20X、40X、60X/63X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7.</w:t>
      </w:r>
      <w:r>
        <w:rPr>
          <w:rFonts w:hint="eastAsia" w:ascii="宋体" w:hAnsi="宋体" w:eastAsia="宋体" w:cs="宋体"/>
          <w:color w:val="FF0000"/>
          <w:sz w:val="24"/>
        </w:rPr>
        <w:t xml:space="preserve"> </w:t>
      </w:r>
      <w:r>
        <w:rPr>
          <w:rFonts w:hint="eastAsia" w:ascii="宋体" w:hAnsi="宋体" w:eastAsia="宋体" w:cs="宋体"/>
          <w:sz w:val="24"/>
        </w:rPr>
        <w:t>载物台：右手低位置同轴驱动旋钮的高抗磨损性陶瓷覆盖层载物台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8.目镜：10X宽视野目镜，带屈光度校准，FN≥22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9.物镜转换器：≥6孔物镜转换器</w:t>
      </w:r>
    </w:p>
    <w:p>
      <w:pPr>
        <w:spacing w:line="360" w:lineRule="auto"/>
        <w:rPr>
          <w:rFonts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sz w:val="24"/>
        </w:rPr>
        <w:t>10.</w:t>
      </w:r>
      <w:r>
        <w:rPr>
          <w:rFonts w:hint="eastAsia" w:ascii="宋体" w:hAnsi="宋体" w:eastAsia="宋体" w:cs="宋体"/>
          <w:color w:val="FF0000"/>
          <w:sz w:val="24"/>
        </w:rPr>
        <w:t xml:space="preserve"> </w:t>
      </w:r>
      <w:r>
        <w:rPr>
          <w:rFonts w:hint="eastAsia" w:ascii="宋体" w:hAnsi="宋体" w:eastAsia="宋体" w:cs="宋体"/>
          <w:sz w:val="24"/>
        </w:rPr>
        <w:t>聚光镜：</w:t>
      </w:r>
      <w:r>
        <w:rPr>
          <w:rFonts w:hint="eastAsia" w:ascii="宋体" w:hAnsi="宋体" w:eastAsia="宋体" w:cs="宋体"/>
          <w:color w:val="000000" w:themeColor="text1"/>
          <w:sz w:val="24"/>
        </w:rPr>
        <w:t>摇摆式聚光镜，带与物镜放大倍数相匹配的孔镜光栏彩色标记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11.实时高分辨率单色码CCD摄像系统：CCD；≥2/3</w:t>
      </w:r>
      <w:r>
        <w:rPr>
          <w:rFonts w:ascii="宋体" w:hAnsi="宋体" w:eastAsia="宋体" w:cs="宋体"/>
          <w:sz w:val="24"/>
        </w:rPr>
        <w:t>”</w:t>
      </w:r>
      <w:r>
        <w:rPr>
          <w:rFonts w:hint="eastAsia" w:ascii="宋体" w:hAnsi="宋体" w:eastAsia="宋体" w:cs="宋体"/>
          <w:sz w:val="24"/>
        </w:rPr>
        <w:t>，分辨率≥1392X ≥1040，像素尺寸≥4.65umX≥4.65um，A/D 取样精度≥12bit，≥4096级灰阶，图像速出接口：IEEE1394Firewire,曝光时间控制：12us-17.9min，≤1us增量，图像速度≥25幅图像每秒，实现图像实时显示聚焦，低温调控：≤-20℃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12.电脑工作站：中央处理器≥8GB，高速内存≥1TB SATA硬盘，Windows10操作系统，DVD-RW刻录光驱，≥23英寸液晶显示器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C206F6"/>
    <w:multiLevelType w:val="singleLevel"/>
    <w:tmpl w:val="C5C206F6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323B"/>
    <w:rsid w:val="0005056A"/>
    <w:rsid w:val="00547E9C"/>
    <w:rsid w:val="00D1323B"/>
    <w:rsid w:val="1D4F3E72"/>
    <w:rsid w:val="3F5B423E"/>
    <w:rsid w:val="402258FF"/>
    <w:rsid w:val="5B66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596</Characters>
  <Lines>4</Lines>
  <Paragraphs>1</Paragraphs>
  <TotalTime>9</TotalTime>
  <ScaleCrop>false</ScaleCrop>
  <LinksUpToDate>false</LinksUpToDate>
  <CharactersWithSpaces>699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2019-08-14T01:12:00Z</dcterms:created>
  <dc:creator>Administrator</dc:creator>
  <cp:lastModifiedBy>轻舞飞扬</cp:lastModifiedBy>
  <dcterms:modified xsi:type="dcterms:W3CDTF">2019-09-16T08:38:50Z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